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6939">
      <w:pPr>
        <w:pStyle w:val="4"/>
        <w:ind w:left="5242" w:right="5019" w:hanging="1556"/>
        <w:jc w:val="center"/>
      </w:pPr>
      <w:bookmarkStart w:id="5" w:name="_GoBack"/>
      <w:bookmarkEnd w:id="5"/>
      <w:r>
        <w:t xml:space="preserve">            Dipartimento di Medicina clinica e sperimentale </w:t>
      </w:r>
    </w:p>
    <w:p w14:paraId="108F9F66">
      <w:pPr>
        <w:pStyle w:val="4"/>
        <w:ind w:left="5242" w:right="3918" w:hanging="1556"/>
        <w:jc w:val="center"/>
      </w:pPr>
      <w:r>
        <w:t>CdS in Scienze e tecniche psicologiche cliniche e preventive (L-24)</w:t>
      </w:r>
    </w:p>
    <w:p w14:paraId="48E59308">
      <w:pPr>
        <w:spacing w:before="1"/>
        <w:ind w:right="5061"/>
        <w:jc w:val="center"/>
        <w:rPr>
          <w:b/>
        </w:rPr>
      </w:pPr>
      <w:r>
        <w:rPr>
          <w:b/>
        </w:rPr>
        <w:t xml:space="preserve">                                                                              Calendario delle lezioni – II Semestre a. a. 2025-26</w:t>
      </w:r>
    </w:p>
    <w:p w14:paraId="4181D143">
      <w:pPr>
        <w:spacing w:before="1"/>
        <w:ind w:left="6415" w:right="5061"/>
        <w:rPr>
          <w:b/>
        </w:rPr>
      </w:pPr>
    </w:p>
    <w:p w14:paraId="42D59CF9">
      <w:pPr>
        <w:spacing w:before="1"/>
        <w:ind w:left="6415" w:right="5061"/>
        <w:rPr>
          <w:b/>
        </w:rPr>
      </w:pPr>
      <w:r>
        <w:rPr>
          <w:b/>
        </w:rPr>
        <w:t>Aulario “P. Castelli”</w:t>
      </w:r>
    </w:p>
    <w:p w14:paraId="6C0CCB9D">
      <w:pPr>
        <w:spacing w:before="9"/>
        <w:jc w:val="center"/>
        <w:rPr>
          <w:b/>
          <w:sz w:val="21"/>
        </w:rPr>
      </w:pPr>
    </w:p>
    <w:tbl>
      <w:tblPr>
        <w:tblStyle w:val="8"/>
        <w:tblW w:w="1490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694"/>
        <w:gridCol w:w="2268"/>
        <w:gridCol w:w="2551"/>
        <w:gridCol w:w="2835"/>
        <w:gridCol w:w="2997"/>
      </w:tblGrid>
      <w:tr w14:paraId="7A77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59" w:type="dxa"/>
          </w:tcPr>
          <w:p w14:paraId="41EC49D6">
            <w:pPr>
              <w:pStyle w:val="10"/>
              <w:rPr>
                <w:sz w:val="20"/>
                <w:szCs w:val="20"/>
              </w:rPr>
            </w:pPr>
            <w:bookmarkStart w:id="0" w:name="_Hlk195883024"/>
            <w:bookmarkStart w:id="1" w:name="_Hlk187654609"/>
          </w:p>
        </w:tc>
        <w:tc>
          <w:tcPr>
            <w:tcW w:w="2694" w:type="dxa"/>
          </w:tcPr>
          <w:p w14:paraId="6210E369">
            <w:pPr>
              <w:pStyle w:val="10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3CF12A5B">
            <w:pPr>
              <w:pStyle w:val="10"/>
              <w:spacing w:before="1"/>
              <w:ind w:left="3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Lunedì</w:t>
            </w:r>
          </w:p>
        </w:tc>
        <w:tc>
          <w:tcPr>
            <w:tcW w:w="2268" w:type="dxa"/>
          </w:tcPr>
          <w:p w14:paraId="7F514D44">
            <w:pPr>
              <w:pStyle w:val="10"/>
              <w:ind w:left="293" w:right="413"/>
              <w:jc w:val="center"/>
              <w:rPr>
                <w:b/>
                <w:sz w:val="20"/>
                <w:szCs w:val="20"/>
              </w:rPr>
            </w:pPr>
          </w:p>
          <w:p w14:paraId="0AF2BE87">
            <w:pPr>
              <w:pStyle w:val="10"/>
              <w:ind w:left="293" w:right="4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Martedì</w:t>
            </w:r>
          </w:p>
        </w:tc>
        <w:tc>
          <w:tcPr>
            <w:tcW w:w="2551" w:type="dxa"/>
          </w:tcPr>
          <w:p w14:paraId="1D83EFE0">
            <w:pPr>
              <w:pStyle w:val="10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69962C01">
            <w:pPr>
              <w:pStyle w:val="10"/>
              <w:spacing w:before="1"/>
              <w:ind w:left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Mercoledì</w:t>
            </w:r>
          </w:p>
        </w:tc>
        <w:tc>
          <w:tcPr>
            <w:tcW w:w="2835" w:type="dxa"/>
          </w:tcPr>
          <w:p w14:paraId="41231514">
            <w:pPr>
              <w:pStyle w:val="10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79EC7DA0">
            <w:pPr>
              <w:pStyle w:val="10"/>
              <w:spacing w:before="1"/>
              <w:ind w:left="1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Giovedì</w:t>
            </w:r>
          </w:p>
        </w:tc>
        <w:tc>
          <w:tcPr>
            <w:tcW w:w="2997" w:type="dxa"/>
          </w:tcPr>
          <w:p w14:paraId="009C4968">
            <w:pPr>
              <w:pStyle w:val="10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06B8CC03">
            <w:pPr>
              <w:pStyle w:val="1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Venerdì</w:t>
            </w:r>
          </w:p>
        </w:tc>
      </w:tr>
      <w:tr w14:paraId="492B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4904" w:type="dxa"/>
            <w:gridSpan w:val="6"/>
          </w:tcPr>
          <w:p w14:paraId="0DB3E381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Aula Magna </w:t>
            </w:r>
          </w:p>
        </w:tc>
      </w:tr>
      <w:tr w14:paraId="5529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 w14:paraId="37EB9492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8-11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402C267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76D1FF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Gugliandolo M.C.</w:t>
            </w:r>
          </w:p>
          <w:p w14:paraId="72BF8CB1">
            <w:pPr>
              <w:pStyle w:val="10"/>
              <w:spacing w:line="224" w:lineRule="exact"/>
              <w:ind w:left="235" w:right="2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3 marzo)</w:t>
            </w:r>
          </w:p>
        </w:tc>
        <w:tc>
          <w:tcPr>
            <w:tcW w:w="2551" w:type="dxa"/>
            <w:vAlign w:val="center"/>
          </w:tcPr>
          <w:p w14:paraId="7FC5D81E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E27142">
            <w:pPr>
              <w:pStyle w:val="10"/>
              <w:ind w:left="94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1B277E68">
            <w:pPr>
              <w:pStyle w:val="10"/>
              <w:spacing w:before="1"/>
              <w:ind w:left="4"/>
              <w:jc w:val="center"/>
              <w:rPr>
                <w:bCs/>
                <w:sz w:val="20"/>
                <w:szCs w:val="20"/>
              </w:rPr>
            </w:pPr>
          </w:p>
        </w:tc>
      </w:tr>
      <w:tr w14:paraId="27F1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 w14:paraId="370FB4D8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11-14</w:t>
            </w:r>
          </w:p>
        </w:tc>
        <w:tc>
          <w:tcPr>
            <w:tcW w:w="2694" w:type="dxa"/>
            <w:shd w:val="clear" w:color="auto" w:fill="FFFFFF" w:themeFill="background1"/>
          </w:tcPr>
          <w:p w14:paraId="2286878D">
            <w:pPr>
              <w:pStyle w:val="10"/>
              <w:spacing w:before="36"/>
              <w:ind w:left="28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8175EF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Gugliandolo M.C.</w:t>
            </w:r>
          </w:p>
        </w:tc>
        <w:tc>
          <w:tcPr>
            <w:tcW w:w="2551" w:type="dxa"/>
            <w:vAlign w:val="center"/>
          </w:tcPr>
          <w:p w14:paraId="5FC0A2CB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25762D">
            <w:pPr>
              <w:pStyle w:val="10"/>
              <w:ind w:left="423"/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33F3B848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</w:p>
        </w:tc>
      </w:tr>
      <w:tr w14:paraId="4291B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 w14:paraId="6D5F9073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9-14</w:t>
            </w:r>
          </w:p>
        </w:tc>
        <w:tc>
          <w:tcPr>
            <w:tcW w:w="2694" w:type="dxa"/>
            <w:shd w:val="clear" w:color="auto" w:fill="FFFFFF" w:themeFill="background1"/>
          </w:tcPr>
          <w:p w14:paraId="06358E9B">
            <w:pPr>
              <w:pStyle w:val="10"/>
              <w:spacing w:before="36"/>
              <w:ind w:left="28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AC897A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8EA416F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FONDAMENTI DI PSICOLOGIA SOCIALE</w:t>
            </w:r>
          </w:p>
          <w:p w14:paraId="0DDD0EE7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Carlo</w:t>
            </w:r>
          </w:p>
          <w:p w14:paraId="2922FDDD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18 marzo)</w:t>
            </w:r>
          </w:p>
        </w:tc>
        <w:tc>
          <w:tcPr>
            <w:tcW w:w="2835" w:type="dxa"/>
          </w:tcPr>
          <w:p w14:paraId="3E71DA62">
            <w:pPr>
              <w:pStyle w:val="10"/>
              <w:ind w:left="423"/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30D3A5F0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</w:p>
        </w:tc>
      </w:tr>
      <w:tr w14:paraId="6103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59" w:type="dxa"/>
            <w:vAlign w:val="center"/>
          </w:tcPr>
          <w:p w14:paraId="562E489C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Ore 14:30-17:30</w:t>
            </w:r>
          </w:p>
        </w:tc>
        <w:tc>
          <w:tcPr>
            <w:tcW w:w="2694" w:type="dxa"/>
            <w:vAlign w:val="center"/>
          </w:tcPr>
          <w:p w14:paraId="10CDCCCF">
            <w:pPr>
              <w:pStyle w:val="10"/>
              <w:spacing w:before="2"/>
              <w:ind w:left="423"/>
              <w:jc w:val="center"/>
              <w:rPr>
                <w:sz w:val="20"/>
                <w:szCs w:val="20"/>
              </w:rPr>
            </w:pPr>
          </w:p>
          <w:p w14:paraId="48A47219">
            <w:pPr>
              <w:pStyle w:val="10"/>
              <w:spacing w:before="2"/>
              <w:ind w:left="42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B28260">
            <w:pPr>
              <w:pStyle w:val="10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Tomaiuolo F. </w:t>
            </w:r>
          </w:p>
          <w:p w14:paraId="67B9F25C">
            <w:pPr>
              <w:pStyle w:val="10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3 marzo)</w:t>
            </w:r>
          </w:p>
        </w:tc>
        <w:tc>
          <w:tcPr>
            <w:tcW w:w="2551" w:type="dxa"/>
            <w:vAlign w:val="center"/>
          </w:tcPr>
          <w:p w14:paraId="348B2407">
            <w:pPr>
              <w:ind w:firstLine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Tomaiuolo F.</w:t>
            </w:r>
          </w:p>
        </w:tc>
        <w:tc>
          <w:tcPr>
            <w:tcW w:w="2835" w:type="dxa"/>
            <w:vAlign w:val="center"/>
          </w:tcPr>
          <w:p w14:paraId="3253AA56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4EBA6D66">
            <w:pPr>
              <w:pStyle w:val="10"/>
              <w:spacing w:line="224" w:lineRule="exact"/>
              <w:ind w:left="143" w:right="210"/>
              <w:rPr>
                <w:sz w:val="20"/>
                <w:szCs w:val="20"/>
                <w:highlight w:val="yellow"/>
              </w:rPr>
            </w:pPr>
          </w:p>
        </w:tc>
      </w:tr>
      <w:tr w14:paraId="334CC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904" w:type="dxa"/>
            <w:gridSpan w:val="6"/>
          </w:tcPr>
          <w:p w14:paraId="4AA83D84">
            <w:pPr>
              <w:pStyle w:val="10"/>
              <w:ind w:left="279" w:right="2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highlight w:val="yellow"/>
              </w:rPr>
              <w:t>Aula 101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  <w:tr w14:paraId="531C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59" w:type="dxa"/>
          </w:tcPr>
          <w:p w14:paraId="714C4AA9">
            <w:pPr>
              <w:pStyle w:val="10"/>
              <w:rPr>
                <w:b/>
                <w:sz w:val="20"/>
                <w:szCs w:val="20"/>
              </w:rPr>
            </w:pPr>
          </w:p>
          <w:p w14:paraId="2CD2B18F">
            <w:pPr>
              <w:pStyle w:val="1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Ore 8-11</w:t>
            </w:r>
          </w:p>
        </w:tc>
        <w:tc>
          <w:tcPr>
            <w:tcW w:w="2694" w:type="dxa"/>
            <w:vAlign w:val="center"/>
          </w:tcPr>
          <w:p w14:paraId="29F29337">
            <w:pPr>
              <w:pStyle w:val="10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067DC5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13D1C5">
            <w:pPr>
              <w:pStyle w:val="10"/>
              <w:spacing w:before="1" w:line="210" w:lineRule="exact"/>
              <w:ind w:right="20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635F4B">
            <w:pPr>
              <w:pStyle w:val="10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5C4B62DD">
            <w:pPr>
              <w:pStyle w:val="10"/>
              <w:spacing w:line="229" w:lineRule="exact"/>
              <w:ind w:right="285"/>
              <w:jc w:val="center"/>
              <w:rPr>
                <w:sz w:val="20"/>
                <w:szCs w:val="20"/>
              </w:rPr>
            </w:pPr>
          </w:p>
        </w:tc>
      </w:tr>
      <w:tr w14:paraId="67689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559" w:type="dxa"/>
          </w:tcPr>
          <w:p w14:paraId="11546E7D">
            <w:pPr>
              <w:pStyle w:val="10"/>
              <w:rPr>
                <w:b/>
                <w:sz w:val="20"/>
                <w:szCs w:val="20"/>
              </w:rPr>
            </w:pPr>
          </w:p>
          <w:p w14:paraId="75673964">
            <w:pPr>
              <w:pStyle w:val="10"/>
              <w:ind w:left="69" w:righ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11-14</w:t>
            </w:r>
          </w:p>
        </w:tc>
        <w:tc>
          <w:tcPr>
            <w:tcW w:w="2694" w:type="dxa"/>
            <w:vAlign w:val="center"/>
          </w:tcPr>
          <w:p w14:paraId="705C3F80">
            <w:pPr>
              <w:pStyle w:val="10"/>
              <w:tabs>
                <w:tab w:val="left" w:pos="502"/>
              </w:tabs>
              <w:spacing w:before="1" w:line="210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Martino G.</w:t>
            </w:r>
          </w:p>
          <w:p w14:paraId="1411B175">
            <w:pPr>
              <w:pStyle w:val="10"/>
              <w:tabs>
                <w:tab w:val="left" w:pos="502"/>
              </w:tabs>
              <w:spacing w:before="1" w:line="210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16 marzo)</w:t>
            </w:r>
          </w:p>
        </w:tc>
        <w:tc>
          <w:tcPr>
            <w:tcW w:w="2268" w:type="dxa"/>
            <w:vAlign w:val="center"/>
          </w:tcPr>
          <w:p w14:paraId="5F4038A4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Aloi M. </w:t>
            </w:r>
          </w:p>
          <w:p w14:paraId="05D1A05C">
            <w:pPr>
              <w:pStyle w:val="10"/>
              <w:spacing w:line="229" w:lineRule="exact"/>
              <w:ind w:left="293" w:right="29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25 febbraio)</w:t>
            </w:r>
          </w:p>
        </w:tc>
        <w:tc>
          <w:tcPr>
            <w:tcW w:w="2551" w:type="dxa"/>
            <w:vAlign w:val="center"/>
          </w:tcPr>
          <w:p w14:paraId="5601AE81">
            <w:pPr>
              <w:pStyle w:val="10"/>
              <w:spacing w:before="1" w:line="210" w:lineRule="exact"/>
              <w:ind w:righ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Martino G. </w:t>
            </w:r>
          </w:p>
        </w:tc>
        <w:tc>
          <w:tcPr>
            <w:tcW w:w="2835" w:type="dxa"/>
            <w:vAlign w:val="center"/>
          </w:tcPr>
          <w:p w14:paraId="318099FA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FONDAMENTI DI PSICOLOGIA SOCIALE</w:t>
            </w:r>
          </w:p>
          <w:p w14:paraId="199076D6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Carlo</w:t>
            </w: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562BBFC4">
            <w:pPr>
              <w:pStyle w:val="10"/>
              <w:spacing w:line="229" w:lineRule="exact"/>
              <w:ind w:right="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Martino G.</w:t>
            </w:r>
          </w:p>
        </w:tc>
      </w:tr>
      <w:tr w14:paraId="4FB0E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559" w:type="dxa"/>
          </w:tcPr>
          <w:p w14:paraId="24292A5A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Ore 14:30-18:30</w:t>
            </w:r>
          </w:p>
          <w:p w14:paraId="557B66AF">
            <w:pPr>
              <w:pStyle w:val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3B0FC07">
            <w:pPr>
              <w:pStyle w:val="10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sz w:val="20"/>
                <w:szCs w:val="20"/>
              </w:rPr>
            </w:pPr>
          </w:p>
          <w:p w14:paraId="7A1F2096">
            <w:pPr>
              <w:pStyle w:val="10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32129B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66E4A1A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Aloi M.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007E60">
            <w:pPr>
              <w:pStyle w:val="10"/>
              <w:spacing w:before="1" w:line="210" w:lineRule="exact"/>
              <w:ind w:left="207" w:right="20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FD204F">
            <w:pPr>
              <w:pStyle w:val="10"/>
              <w:spacing w:before="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5769D9D4">
            <w:pPr>
              <w:pStyle w:val="10"/>
              <w:spacing w:line="224" w:lineRule="exact"/>
              <w:ind w:left="143" w:righ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FONDAMENTI DI PSICOLOGIA SOCIALE</w:t>
            </w:r>
          </w:p>
          <w:p w14:paraId="51CD6538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Carlo</w:t>
            </w:r>
          </w:p>
        </w:tc>
      </w:tr>
      <w:tr w14:paraId="58DB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559" w:type="dxa"/>
          </w:tcPr>
          <w:p w14:paraId="5CF54113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Ore 14:30-17:30</w:t>
            </w:r>
          </w:p>
        </w:tc>
        <w:tc>
          <w:tcPr>
            <w:tcW w:w="2694" w:type="dxa"/>
            <w:vAlign w:val="center"/>
          </w:tcPr>
          <w:p w14:paraId="47CE6BD7">
            <w:pPr>
              <w:pStyle w:val="10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0BED32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978C0D">
            <w:pPr>
              <w:pStyle w:val="10"/>
              <w:spacing w:before="1" w:line="210" w:lineRule="exact"/>
              <w:ind w:left="207" w:right="20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E4B659">
            <w:pPr>
              <w:pStyle w:val="10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Tomaiuolo F.</w:t>
            </w: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1E345631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14:paraId="7995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4" w:type="dxa"/>
            <w:gridSpan w:val="6"/>
            <w:vAlign w:val="center"/>
          </w:tcPr>
          <w:p w14:paraId="3AF58FA9">
            <w:pPr>
              <w:pStyle w:val="10"/>
              <w:tabs>
                <w:tab w:val="left" w:pos="2720"/>
              </w:tabs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</w:tc>
      </w:tr>
      <w:tr w14:paraId="609B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1C9BDCD0">
            <w:pPr>
              <w:pStyle w:val="10"/>
              <w:rPr>
                <w:b/>
                <w:sz w:val="20"/>
                <w:szCs w:val="20"/>
              </w:rPr>
            </w:pPr>
            <w:bookmarkStart w:id="2" w:name="_Hlk187655549"/>
            <w:bookmarkStart w:id="3" w:name="_Hlk187655634"/>
          </w:p>
          <w:p w14:paraId="73084B71">
            <w:pPr>
              <w:pStyle w:val="1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Ore 8-11</w:t>
            </w:r>
          </w:p>
        </w:tc>
        <w:tc>
          <w:tcPr>
            <w:tcW w:w="2694" w:type="dxa"/>
            <w:vAlign w:val="center"/>
          </w:tcPr>
          <w:p w14:paraId="2043239E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FDB867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  <w:p w14:paraId="4ABA17B9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35D25C4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Sorrenti L. </w:t>
            </w:r>
            <w:r>
              <w:rPr>
                <w:sz w:val="20"/>
                <w:szCs w:val="20"/>
                <w:highlight w:val="yellow"/>
              </w:rPr>
              <w:t>(</w:t>
            </w:r>
            <w:r>
              <w:rPr>
                <w:b/>
                <w:bCs/>
                <w:sz w:val="20"/>
                <w:szCs w:val="20"/>
                <w:highlight w:val="yellow"/>
              </w:rPr>
              <w:t>Aula 105)</w:t>
            </w:r>
          </w:p>
          <w:p w14:paraId="602CFE4E">
            <w:pPr>
              <w:pStyle w:val="10"/>
              <w:spacing w:line="229" w:lineRule="exact"/>
              <w:ind w:right="29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4A7363">
            <w:pPr>
              <w:pStyle w:val="10"/>
              <w:spacing w:line="229" w:lineRule="exact"/>
              <w:ind w:right="29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Sorrenti L.  </w:t>
            </w:r>
            <w:r>
              <w:rPr>
                <w:sz w:val="20"/>
                <w:szCs w:val="20"/>
                <w:highlight w:val="yellow"/>
              </w:rPr>
              <w:t>(</w:t>
            </w:r>
            <w:r>
              <w:rPr>
                <w:b/>
                <w:bCs/>
                <w:sz w:val="20"/>
                <w:szCs w:val="20"/>
                <w:highlight w:val="yellow"/>
              </w:rPr>
              <w:t>Aula 105)</w:t>
            </w:r>
          </w:p>
          <w:p w14:paraId="173CA501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12 marzo)</w:t>
            </w:r>
          </w:p>
          <w:p w14:paraId="71C21BCF">
            <w:pPr>
              <w:pStyle w:val="10"/>
              <w:spacing w:line="229" w:lineRule="exact"/>
              <w:ind w:right="29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Mollica M. </w:t>
            </w:r>
            <w:r>
              <w:rPr>
                <w:b/>
                <w:bCs/>
                <w:sz w:val="20"/>
                <w:szCs w:val="20"/>
              </w:rPr>
              <w:t>(Aula 4)</w:t>
            </w:r>
          </w:p>
          <w:p w14:paraId="3924D7F8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(Inizio 5 MARZO)</w:t>
            </w:r>
          </w:p>
        </w:tc>
        <w:tc>
          <w:tcPr>
            <w:tcW w:w="2997" w:type="dxa"/>
            <w:vAlign w:val="center"/>
          </w:tcPr>
          <w:p w14:paraId="6BECB9AF">
            <w:pPr>
              <w:pStyle w:val="10"/>
              <w:spacing w:line="229" w:lineRule="exact"/>
              <w:ind w:left="280" w:right="2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Sorrenti L. </w:t>
            </w:r>
            <w:r>
              <w:rPr>
                <w:sz w:val="20"/>
                <w:szCs w:val="20"/>
                <w:highlight w:val="yellow"/>
              </w:rPr>
              <w:t>(</w:t>
            </w:r>
            <w:r>
              <w:rPr>
                <w:b/>
                <w:bCs/>
                <w:sz w:val="20"/>
                <w:szCs w:val="20"/>
                <w:highlight w:val="yellow"/>
              </w:rPr>
              <w:t>Aula 105)</w:t>
            </w:r>
          </w:p>
          <w:p w14:paraId="6292E0D5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  <w:p w14:paraId="557E1292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Mollica M. </w:t>
            </w:r>
            <w:r>
              <w:rPr>
                <w:b/>
                <w:bCs/>
                <w:sz w:val="20"/>
                <w:szCs w:val="20"/>
              </w:rPr>
              <w:t xml:space="preserve">(Aula 4) </w:t>
            </w:r>
          </w:p>
        </w:tc>
      </w:tr>
      <w:tr w14:paraId="03FA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6F08D6B8">
            <w:pPr>
              <w:pStyle w:val="10"/>
              <w:rPr>
                <w:b/>
                <w:sz w:val="20"/>
                <w:szCs w:val="20"/>
              </w:rPr>
            </w:pPr>
          </w:p>
          <w:p w14:paraId="15C7B241">
            <w:pPr>
              <w:pStyle w:val="10"/>
              <w:spacing w:before="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Ore 11-14</w:t>
            </w:r>
          </w:p>
        </w:tc>
        <w:tc>
          <w:tcPr>
            <w:tcW w:w="2694" w:type="dxa"/>
            <w:vAlign w:val="center"/>
          </w:tcPr>
          <w:p w14:paraId="290E1698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859ACA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C8FFB7E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AFEEE2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Mollica M. </w:t>
            </w:r>
            <w:r>
              <w:rPr>
                <w:b/>
                <w:bCs/>
                <w:sz w:val="20"/>
                <w:szCs w:val="20"/>
              </w:rPr>
              <w:t>(Aula 4)</w:t>
            </w:r>
          </w:p>
        </w:tc>
        <w:tc>
          <w:tcPr>
            <w:tcW w:w="2997" w:type="dxa"/>
            <w:vAlign w:val="center"/>
          </w:tcPr>
          <w:p w14:paraId="5A6C3356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</w:tc>
      </w:tr>
      <w:bookmarkEnd w:id="2"/>
      <w:tr w14:paraId="28773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29AB31DF">
            <w:pPr>
              <w:pStyle w:val="10"/>
              <w:rPr>
                <w:b/>
                <w:sz w:val="20"/>
                <w:szCs w:val="20"/>
              </w:rPr>
            </w:pPr>
          </w:p>
          <w:p w14:paraId="5C4836AB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Ore 14:30-18:30</w:t>
            </w:r>
          </w:p>
        </w:tc>
        <w:tc>
          <w:tcPr>
            <w:tcW w:w="2694" w:type="dxa"/>
            <w:vAlign w:val="center"/>
          </w:tcPr>
          <w:p w14:paraId="5966193C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2E7D7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7E50329">
            <w:pPr>
              <w:pStyle w:val="10"/>
              <w:spacing w:line="229" w:lineRule="exact"/>
              <w:ind w:left="293" w:right="29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7B736DA">
            <w:pPr>
              <w:pStyle w:val="10"/>
              <w:spacing w:line="229" w:lineRule="exact"/>
              <w:ind w:right="29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97" w:type="dxa"/>
          </w:tcPr>
          <w:p w14:paraId="0479BDF6">
            <w:pPr>
              <w:pStyle w:val="10"/>
              <w:spacing w:line="224" w:lineRule="exact"/>
              <w:ind w:left="235" w:right="232"/>
              <w:jc w:val="center"/>
              <w:rPr>
                <w:sz w:val="20"/>
                <w:szCs w:val="20"/>
                <w:highlight w:val="yellow"/>
              </w:rPr>
            </w:pPr>
          </w:p>
          <w:p w14:paraId="2AC025CF">
            <w:pPr>
              <w:pStyle w:val="10"/>
              <w:spacing w:line="229" w:lineRule="exact"/>
              <w:ind w:left="280" w:right="28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bookmarkEnd w:id="1"/>
      <w:bookmarkEnd w:id="3"/>
    </w:tbl>
    <w:p w14:paraId="07FA48D0">
      <w:pPr>
        <w:shd w:val="clear" w:color="auto" w:fill="FFFFFF" w:themeFill="background1"/>
        <w:rPr>
          <w:sz w:val="20"/>
        </w:rPr>
      </w:pPr>
    </w:p>
    <w:p w14:paraId="3D3099EC">
      <w:pPr>
        <w:shd w:val="clear" w:color="auto" w:fill="FFFFFF" w:themeFill="background1"/>
        <w:rPr>
          <w:sz w:val="20"/>
        </w:rPr>
      </w:pPr>
    </w:p>
    <w:tbl>
      <w:tblPr>
        <w:tblStyle w:val="7"/>
        <w:tblW w:w="15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1418"/>
        <w:gridCol w:w="2126"/>
        <w:gridCol w:w="7314"/>
        <w:gridCol w:w="6"/>
      </w:tblGrid>
      <w:tr w14:paraId="3DB4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60A3090B">
            <w:pPr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CCCC"/>
              </w:rPr>
            </w:pPr>
            <w:r>
              <w:rPr>
                <w:sz w:val="20"/>
                <w:szCs w:val="20"/>
              </w:rPr>
              <w:t xml:space="preserve">METODOLOGIA DELLA RICERCA EDUCATIVA (6 CFU): </w:t>
            </w:r>
          </w:p>
        </w:tc>
        <w:tc>
          <w:tcPr>
            <w:tcW w:w="1418" w:type="dxa"/>
          </w:tcPr>
          <w:p w14:paraId="7AA39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Panarello P.</w:t>
            </w:r>
          </w:p>
          <w:p w14:paraId="699EC2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F1D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Aulario</w:t>
            </w:r>
          </w:p>
          <w:p w14:paraId="181E9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“P. Castelli”</w:t>
            </w:r>
          </w:p>
          <w:p w14:paraId="0A8A9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</w:tcPr>
          <w:p w14:paraId="3B5CF5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marzo venerdì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8.00/11.00 </w:t>
            </w:r>
            <w:r>
              <w:rPr>
                <w:b/>
                <w:bCs/>
                <w:sz w:val="20"/>
                <w:szCs w:val="20"/>
              </w:rPr>
              <w:t>Introduzione del corso.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Lezione su teams</w:t>
            </w:r>
          </w:p>
          <w:p w14:paraId="29F1C3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marzo lunedì</w:t>
            </w:r>
            <w:r>
              <w:rPr>
                <w:sz w:val="20"/>
                <w:szCs w:val="20"/>
              </w:rPr>
              <w:t xml:space="preserve"> 9.00-14.00</w:t>
            </w:r>
          </w:p>
          <w:p w14:paraId="16CB229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 marzo giovedì </w:t>
            </w:r>
            <w:r>
              <w:rPr>
                <w:sz w:val="20"/>
                <w:szCs w:val="20"/>
              </w:rPr>
              <w:t>9.00-14.00</w:t>
            </w:r>
          </w:p>
          <w:p w14:paraId="663129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marzo venerdì </w:t>
            </w:r>
            <w:r>
              <w:rPr>
                <w:sz w:val="20"/>
                <w:szCs w:val="20"/>
              </w:rPr>
              <w:t xml:space="preserve">8.00/11.00 </w:t>
            </w:r>
            <w:r>
              <w:rPr>
                <w:b/>
                <w:bCs/>
                <w:sz w:val="20"/>
                <w:szCs w:val="20"/>
              </w:rPr>
              <w:t xml:space="preserve">Prima prova in itinere. Lezione su teams </w:t>
            </w:r>
          </w:p>
          <w:p w14:paraId="2D4B7FF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marzo lunedì</w:t>
            </w:r>
            <w:r>
              <w:rPr>
                <w:sz w:val="20"/>
                <w:szCs w:val="20"/>
              </w:rPr>
              <w:t xml:space="preserve"> 9.00-14.00</w:t>
            </w:r>
          </w:p>
          <w:p w14:paraId="379DE4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marzo giovedì</w:t>
            </w:r>
            <w:r>
              <w:rPr>
                <w:sz w:val="20"/>
                <w:szCs w:val="20"/>
              </w:rPr>
              <w:t xml:space="preserve"> </w:t>
            </w:r>
          </w:p>
          <w:p w14:paraId="3F4F5AE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9.00/11.00 </w:t>
            </w:r>
            <w:r>
              <w:rPr>
                <w:b/>
                <w:bCs/>
                <w:sz w:val="20"/>
                <w:szCs w:val="20"/>
              </w:rPr>
              <w:t>Lezione di recupero.</w:t>
            </w:r>
          </w:p>
          <w:p w14:paraId="625ECE1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11.00/14.00 </w:t>
            </w:r>
            <w:r>
              <w:rPr>
                <w:b/>
                <w:bCs/>
                <w:sz w:val="20"/>
                <w:szCs w:val="20"/>
              </w:rPr>
              <w:t xml:space="preserve">Seconda prova in itinere. </w:t>
            </w:r>
          </w:p>
          <w:p w14:paraId="5BFB74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marzo venerdì</w:t>
            </w:r>
            <w:r>
              <w:rPr>
                <w:sz w:val="20"/>
                <w:szCs w:val="20"/>
              </w:rPr>
              <w:t xml:space="preserve"> 8.00/11.00 </w:t>
            </w:r>
          </w:p>
          <w:p w14:paraId="029232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aprile giovedì</w:t>
            </w:r>
            <w:r>
              <w:rPr>
                <w:sz w:val="20"/>
                <w:szCs w:val="20"/>
              </w:rPr>
              <w:t xml:space="preserve"> 8.00/11.00 </w:t>
            </w:r>
            <w:r>
              <w:rPr>
                <w:b/>
                <w:bCs/>
                <w:sz w:val="20"/>
                <w:szCs w:val="20"/>
              </w:rPr>
              <w:t xml:space="preserve">Terza prova in itinere. Lezione su teams </w:t>
            </w:r>
          </w:p>
        </w:tc>
      </w:tr>
      <w:tr w14:paraId="7E26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7" w:type="dxa"/>
            <w:gridSpan w:val="5"/>
          </w:tcPr>
          <w:p w14:paraId="6485DAC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14:paraId="4CA9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6698D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ELEMENTI DI PSICOFARMACOLOGIA (6 CFU) </w:t>
            </w:r>
          </w:p>
        </w:tc>
        <w:tc>
          <w:tcPr>
            <w:tcW w:w="1418" w:type="dxa"/>
          </w:tcPr>
          <w:p w14:paraId="11ABF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Irrera N.</w:t>
            </w:r>
          </w:p>
        </w:tc>
        <w:tc>
          <w:tcPr>
            <w:tcW w:w="2126" w:type="dxa"/>
          </w:tcPr>
          <w:p w14:paraId="4EB8B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Aulario</w:t>
            </w:r>
          </w:p>
          <w:p w14:paraId="7D5BC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“P. Castelli”</w:t>
            </w:r>
          </w:p>
          <w:p w14:paraId="7BAED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</w:tcPr>
          <w:p w14:paraId="19A08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Febbraio Ore 14-17</w:t>
            </w:r>
          </w:p>
          <w:p w14:paraId="5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19 Marzo Ore 14-17</w:t>
            </w:r>
          </w:p>
          <w:p w14:paraId="108AB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Marzo Ore 10-13</w:t>
            </w:r>
          </w:p>
          <w:p w14:paraId="5A169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Marzo Ore 14-17</w:t>
            </w:r>
          </w:p>
          <w:p w14:paraId="24BD8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9,13 Aprile Ore 14-17</w:t>
            </w:r>
          </w:p>
          <w:p w14:paraId="17B3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Aprile Ore 10-13</w:t>
            </w:r>
          </w:p>
          <w:p w14:paraId="073A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Aprile Ore 14-17</w:t>
            </w:r>
          </w:p>
          <w:p w14:paraId="35DE1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Maggio Ore 10-13</w:t>
            </w:r>
          </w:p>
          <w:p w14:paraId="26ACC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14,21 Maggio Ore 14-17</w:t>
            </w:r>
          </w:p>
        </w:tc>
      </w:tr>
      <w:tr w14:paraId="37FE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136C4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FONDAMENTI DI NEUROPSICOFARMACOLOGIA (6 CFU)</w:t>
            </w:r>
          </w:p>
        </w:tc>
        <w:tc>
          <w:tcPr>
            <w:tcW w:w="1418" w:type="dxa"/>
          </w:tcPr>
          <w:p w14:paraId="3B71F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Paterniti I.</w:t>
            </w:r>
          </w:p>
        </w:tc>
        <w:tc>
          <w:tcPr>
            <w:tcW w:w="2126" w:type="dxa"/>
          </w:tcPr>
          <w:p w14:paraId="6B45D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Aulario</w:t>
            </w:r>
          </w:p>
          <w:p w14:paraId="53C09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“P. Castelli”</w:t>
            </w:r>
          </w:p>
          <w:p w14:paraId="1DF63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</w:tcPr>
          <w:p w14:paraId="43A2B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Marzo Ore 10-13</w:t>
            </w:r>
          </w:p>
          <w:p w14:paraId="32565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Marzo Ore 15-18</w:t>
            </w:r>
          </w:p>
          <w:p w14:paraId="78ACE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11-17-18-24-25-31 Marzo Ore 10-13</w:t>
            </w:r>
          </w:p>
          <w:p w14:paraId="0AB0B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Aprile Ore 10-13</w:t>
            </w:r>
          </w:p>
        </w:tc>
      </w:tr>
      <w:tr w14:paraId="1832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0C3C62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FONDAMENTI DI NEUROLOGIA: MALATTIE DEL SISTEMA NERVOSO CENTRALE (6 CFU)</w:t>
            </w:r>
          </w:p>
        </w:tc>
        <w:tc>
          <w:tcPr>
            <w:tcW w:w="1418" w:type="dxa"/>
          </w:tcPr>
          <w:p w14:paraId="03AA7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Silvestri R.</w:t>
            </w:r>
          </w:p>
        </w:tc>
        <w:tc>
          <w:tcPr>
            <w:tcW w:w="2126" w:type="dxa"/>
          </w:tcPr>
          <w:p w14:paraId="084F17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Policlinico Universitario –Pad H</w:t>
            </w:r>
          </w:p>
          <w:p w14:paraId="12BA5954">
            <w:pPr>
              <w:jc w:val="center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Aula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Babbolini </w:t>
            </w:r>
          </w:p>
          <w:p w14:paraId="3CB3C7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primo piano</w:t>
            </w:r>
          </w:p>
        </w:tc>
        <w:tc>
          <w:tcPr>
            <w:tcW w:w="7314" w:type="dxa"/>
          </w:tcPr>
          <w:p w14:paraId="54E1B426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 (ore 14-17)</w:t>
            </w:r>
          </w:p>
          <w:p w14:paraId="21FF91C9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18/3 (ore 15-18) </w:t>
            </w:r>
          </w:p>
          <w:p w14:paraId="19ACE0A6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25/3,26/3,1/4,15/4,16/4,22/4,23/4,29/4,6/5 e 7/5 (ore 14-17).</w:t>
            </w:r>
          </w:p>
        </w:tc>
      </w:tr>
      <w:tr w14:paraId="66CE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75323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FONDAMENTI DI NEUROLOGIA PER PSICOLOGI: </w:t>
            </w:r>
          </w:p>
        </w:tc>
        <w:tc>
          <w:tcPr>
            <w:tcW w:w="10864" w:type="dxa"/>
            <w:gridSpan w:val="4"/>
          </w:tcPr>
          <w:p w14:paraId="4DEBB6B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14:paraId="569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1D58C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Malattie neurologiche ereditarie (3 CFU)</w:t>
            </w:r>
          </w:p>
        </w:tc>
        <w:tc>
          <w:tcPr>
            <w:tcW w:w="1418" w:type="dxa"/>
          </w:tcPr>
          <w:p w14:paraId="7286D9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Mazzeo A.</w:t>
            </w:r>
          </w:p>
        </w:tc>
        <w:tc>
          <w:tcPr>
            <w:tcW w:w="2126" w:type="dxa"/>
          </w:tcPr>
          <w:p w14:paraId="742F9CE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Policlinico Universitario – Pad H</w:t>
            </w:r>
          </w:p>
          <w:p w14:paraId="667EE270">
            <w:pPr>
              <w:jc w:val="center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Aula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Babbolini </w:t>
            </w:r>
          </w:p>
          <w:p w14:paraId="49AC2E9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primo piano</w:t>
            </w:r>
          </w:p>
          <w:p w14:paraId="3A43FA0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14" w:type="dxa"/>
          </w:tcPr>
          <w:p w14:paraId="0F7A9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marzo (ore 14/17)</w:t>
            </w:r>
          </w:p>
          <w:p w14:paraId="05930B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marzo (ore 11/14)</w:t>
            </w:r>
          </w:p>
          <w:p w14:paraId="3772F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marzo (ore 14/17)</w:t>
            </w:r>
          </w:p>
          <w:p w14:paraId="5D7CAF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 marzo (ore 14/17)</w:t>
            </w:r>
          </w:p>
          <w:p w14:paraId="428CA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 marzo (ore 14/17)</w:t>
            </w:r>
          </w:p>
          <w:p w14:paraId="025D76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aprile (ore 11/14)</w:t>
            </w:r>
          </w:p>
        </w:tc>
      </w:tr>
      <w:tr w14:paraId="5B41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673" w:type="dxa"/>
          </w:tcPr>
          <w:p w14:paraId="144C84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Semeiotica e malattie neuromuscolari (3 CFU)</w:t>
            </w:r>
          </w:p>
        </w:tc>
        <w:tc>
          <w:tcPr>
            <w:tcW w:w="1418" w:type="dxa"/>
          </w:tcPr>
          <w:p w14:paraId="5687B1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Musumeci O.</w:t>
            </w:r>
          </w:p>
        </w:tc>
        <w:tc>
          <w:tcPr>
            <w:tcW w:w="2126" w:type="dxa"/>
          </w:tcPr>
          <w:p w14:paraId="6DE1F85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Policlinico Universitario – Pad H</w:t>
            </w:r>
          </w:p>
          <w:p w14:paraId="2438A15E">
            <w:pPr>
              <w:jc w:val="center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Aula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Babbolini </w:t>
            </w:r>
          </w:p>
          <w:p w14:paraId="1100CF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primo piano</w:t>
            </w:r>
          </w:p>
          <w:p w14:paraId="2EC0E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14" w:type="dxa"/>
          </w:tcPr>
          <w:p w14:paraId="72087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Marzo ore 11-14</w:t>
            </w:r>
          </w:p>
          <w:p w14:paraId="497F4FA9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27 Marzo ore 12-15 (da modificare)</w:t>
            </w:r>
          </w:p>
          <w:p w14:paraId="341FDB70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31 Marzo ore 14-17 (da modificare)</w:t>
            </w:r>
          </w:p>
          <w:p w14:paraId="45323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Aprile ore 14-17</w:t>
            </w:r>
          </w:p>
          <w:p w14:paraId="32916E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 Aprile ore 14-17</w:t>
            </w:r>
          </w:p>
          <w:p w14:paraId="105B6F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 Aprile ore 14-17</w:t>
            </w:r>
          </w:p>
          <w:p w14:paraId="78687AF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7779D7B">
      <w:pPr>
        <w:shd w:val="clear" w:color="auto" w:fill="FFFFFF" w:themeFill="background1"/>
        <w:rPr>
          <w:sz w:val="20"/>
        </w:rPr>
      </w:pPr>
    </w:p>
    <w:p w14:paraId="279FC343">
      <w:pPr>
        <w:shd w:val="clear" w:color="auto" w:fill="FFFFFF" w:themeFill="background1"/>
        <w:rPr>
          <w:sz w:val="20"/>
        </w:rPr>
      </w:pPr>
    </w:p>
    <w:p w14:paraId="600BFA47">
      <w:pPr>
        <w:shd w:val="clear" w:color="auto" w:fill="FFFFFF" w:themeFill="background1"/>
        <w:rPr>
          <w:sz w:val="20"/>
        </w:rPr>
      </w:pPr>
    </w:p>
    <w:p w14:paraId="7EA2E24E">
      <w:pPr>
        <w:shd w:val="clear" w:color="auto" w:fill="FFFFFF" w:themeFill="background1"/>
        <w:rPr>
          <w:sz w:val="20"/>
        </w:rPr>
      </w:pPr>
    </w:p>
    <w:p w14:paraId="462E3D78">
      <w:pPr>
        <w:shd w:val="clear" w:color="auto" w:fill="FFFFFF" w:themeFill="background1"/>
        <w:rPr>
          <w:sz w:val="20"/>
        </w:rPr>
      </w:pPr>
    </w:p>
    <w:p w14:paraId="570C21DB">
      <w:pPr>
        <w:shd w:val="clear" w:color="auto" w:fill="FFFFFF" w:themeFill="background1"/>
        <w:rPr>
          <w:sz w:val="20"/>
        </w:rPr>
      </w:pPr>
    </w:p>
    <w:p w14:paraId="625D06AA">
      <w:pPr>
        <w:shd w:val="clear" w:color="auto" w:fill="C6D9F0" w:themeFill="text2" w:themeFillTint="33"/>
        <w:rPr>
          <w:sz w:val="20"/>
        </w:rPr>
      </w:pPr>
      <w:r>
        <w:rPr>
          <w:sz w:val="20"/>
        </w:rPr>
        <w:t>Insegnamenti I anno</w:t>
      </w:r>
    </w:p>
    <w:p w14:paraId="2A9AB465">
      <w:pPr>
        <w:shd w:val="clear" w:color="auto" w:fill="FFFFFF" w:themeFill="background1"/>
        <w:rPr>
          <w:sz w:val="20"/>
        </w:rPr>
      </w:pPr>
    </w:p>
    <w:p w14:paraId="4C3EBFDC">
      <w:pPr>
        <w:shd w:val="clear" w:color="auto" w:fill="FFFFFF" w:themeFill="background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STRUTTURA E FUNZIONAMENTO DEL SISTEMA NERVOSO (10 CFU): prof. Tomaiuolo F. (60 ore) </w:t>
      </w:r>
    </w:p>
    <w:p w14:paraId="677444BD">
      <w:pPr>
        <w:shd w:val="clear" w:color="auto" w:fill="FFFFFF" w:themeFill="background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FONDAMENTI DI PSICOLOGIA SOCIALE (10 CFU): prof. A. De Carlo (60 ore) </w:t>
      </w:r>
    </w:p>
    <w:p w14:paraId="583975EE">
      <w:pPr>
        <w:shd w:val="clear" w:color="auto" w:fill="FFFFFF" w:themeFill="background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METODOLOGIA DELLA RICERCA EDUCATIVA (6 CFU): prof.ssa Panarello P. (36 ore) </w:t>
      </w:r>
    </w:p>
    <w:p w14:paraId="0D0E90B5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ANTROPOLOGIA CULTURALE (6 CFU): prof. Mollica M. (36 ore)</w:t>
      </w:r>
      <w:r>
        <w:rPr>
          <w:iCs/>
          <w:color w:val="00B050"/>
          <w:sz w:val="20"/>
          <w:szCs w:val="20"/>
        </w:rPr>
        <w:t xml:space="preserve"> </w:t>
      </w:r>
    </w:p>
    <w:p w14:paraId="3C3E6D7B">
      <w:pPr>
        <w:shd w:val="clear" w:color="auto" w:fill="FFFFFF" w:themeFill="background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METODI DI RICERCA IN PSICOLOGIA DELLO SVILUPPO (6  + 2 CFU): prof.ssa M.C. Gugliandolo (36 ore lezione + 20 esercitazione) </w:t>
      </w:r>
    </w:p>
    <w:p w14:paraId="3F2D08E4">
      <w:pPr>
        <w:shd w:val="clear" w:color="auto" w:fill="FFFFFF" w:themeFill="background1"/>
        <w:rPr>
          <w:sz w:val="20"/>
        </w:rPr>
      </w:pPr>
    </w:p>
    <w:p w14:paraId="714709C2">
      <w:pPr>
        <w:shd w:val="clear" w:color="auto" w:fill="FFFFFF" w:themeFill="background1"/>
        <w:rPr>
          <w:sz w:val="20"/>
          <w:shd w:val="clear" w:color="auto" w:fill="FFCCCC"/>
        </w:rPr>
      </w:pPr>
      <w:r>
        <w:rPr>
          <w:sz w:val="20"/>
          <w:shd w:val="clear" w:color="auto" w:fill="FFCCCC"/>
        </w:rPr>
        <w:t>Insegnamenti II anno</w:t>
      </w:r>
    </w:p>
    <w:p w14:paraId="439CB7F1">
      <w:pPr>
        <w:shd w:val="clear" w:color="auto" w:fill="FFFFFF" w:themeFill="background1"/>
        <w:rPr>
          <w:sz w:val="20"/>
          <w:shd w:val="clear" w:color="auto" w:fill="FFCCCC"/>
        </w:rPr>
      </w:pPr>
    </w:p>
    <w:p w14:paraId="12F57528">
      <w:pPr>
        <w:shd w:val="clear" w:color="auto" w:fill="FFFFFF" w:themeFill="background1"/>
        <w:rPr>
          <w:color w:val="FF0000"/>
          <w:sz w:val="20"/>
        </w:rPr>
      </w:pPr>
      <w:r>
        <w:rPr>
          <w:sz w:val="20"/>
        </w:rPr>
        <w:t xml:space="preserve">ELEMENTI DI PSICOFARMACOLOGIA (6 CFU): prof.ssa N. Irrera (36 ore) </w:t>
      </w:r>
    </w:p>
    <w:p w14:paraId="188211E6">
      <w:pPr>
        <w:shd w:val="clear" w:color="auto" w:fill="FFFFFF" w:themeFill="background1"/>
        <w:rPr>
          <w:color w:val="FF0000"/>
          <w:sz w:val="20"/>
        </w:rPr>
      </w:pPr>
      <w:r>
        <w:rPr>
          <w:sz w:val="20"/>
        </w:rPr>
        <w:t xml:space="preserve">FONDAMENTI DI NEUROPSICOFARMACOLOGIA (6 CFU): prof.ssa I. Paterniti (36 ore) </w:t>
      </w:r>
    </w:p>
    <w:p w14:paraId="49197498">
      <w:pPr>
        <w:shd w:val="clear" w:color="auto" w:fill="FFFFFF" w:themeFill="background1"/>
        <w:rPr>
          <w:iCs/>
          <w:color w:val="00B050"/>
          <w:sz w:val="20"/>
          <w:szCs w:val="20"/>
        </w:rPr>
      </w:pPr>
      <w:bookmarkStart w:id="4" w:name="_Hlk187310226"/>
      <w:r>
        <w:rPr>
          <w:iCs/>
          <w:sz w:val="20"/>
          <w:szCs w:val="20"/>
        </w:rPr>
        <w:t xml:space="preserve">FONDAMENTI DI NEUROLOGIA: MALATTIE DEL SISTEMA NERVOSO CENTRALE (6 CFU): prof.ssa R. Silvestri (36 ore) </w:t>
      </w:r>
    </w:p>
    <w:p w14:paraId="03135832">
      <w:pPr>
        <w:shd w:val="clear" w:color="auto" w:fill="FFFFFF" w:themeFill="background1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FONDAMENTI DI NEUROLOGIA PER PSICOLOGI: </w:t>
      </w:r>
    </w:p>
    <w:p w14:paraId="20835093">
      <w:pPr>
        <w:shd w:val="clear" w:color="auto" w:fill="FFFFFF" w:themeFill="background1"/>
        <w:rPr>
          <w:iCs/>
          <w:color w:val="00B050"/>
          <w:sz w:val="20"/>
          <w:szCs w:val="20"/>
        </w:rPr>
      </w:pPr>
      <w:r>
        <w:rPr>
          <w:iCs/>
          <w:sz w:val="20"/>
          <w:szCs w:val="20"/>
        </w:rPr>
        <w:t>Modulo 1 - MALATTIE NEUROLOGICHE EREDITARIE (3 CFU): prof.ssa A. Mazzeo (18 ore)</w:t>
      </w:r>
      <w:r>
        <w:rPr>
          <w:iCs/>
          <w:color w:val="00B050"/>
          <w:sz w:val="20"/>
          <w:szCs w:val="20"/>
        </w:rPr>
        <w:t xml:space="preserve"> </w:t>
      </w:r>
    </w:p>
    <w:p w14:paraId="0FFE15B0">
      <w:pPr>
        <w:shd w:val="clear" w:color="auto" w:fill="FFFFFF" w:themeFill="background1"/>
        <w:rPr>
          <w:iCs/>
          <w:color w:val="FF0000"/>
          <w:sz w:val="20"/>
          <w:szCs w:val="20"/>
        </w:rPr>
      </w:pPr>
      <w:r>
        <w:rPr>
          <w:iCs/>
          <w:sz w:val="20"/>
          <w:szCs w:val="20"/>
        </w:rPr>
        <w:t xml:space="preserve">Modulo 2 – SEMEIOTICA E MALATTIE NEUROMUSCOLARI (3 CFU): prof.ssa O. Musumeci (18 ore) </w:t>
      </w:r>
      <w:bookmarkEnd w:id="4"/>
    </w:p>
    <w:p w14:paraId="115DE60D">
      <w:pPr>
        <w:shd w:val="clear" w:color="auto" w:fill="FFFFFF" w:themeFill="background1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 xml:space="preserve">            </w:t>
      </w:r>
    </w:p>
    <w:p w14:paraId="27DC1E0F">
      <w:pPr>
        <w:shd w:val="clear" w:color="auto" w:fill="FFFFFF" w:themeFill="background1"/>
        <w:rPr>
          <w:sz w:val="16"/>
        </w:rPr>
      </w:pPr>
    </w:p>
    <w:p w14:paraId="58A060F7">
      <w:pPr>
        <w:shd w:val="clear" w:color="auto" w:fill="FFFFFF" w:themeFill="background1"/>
        <w:rPr>
          <w:sz w:val="20"/>
          <w:szCs w:val="28"/>
        </w:rPr>
      </w:pPr>
      <w:r>
        <w:rPr>
          <w:sz w:val="20"/>
          <w:szCs w:val="28"/>
          <w:shd w:val="clear" w:color="auto" w:fill="C2D69B" w:themeFill="accent3" w:themeFillTint="99"/>
        </w:rPr>
        <w:t>Insegnamenti III anno</w:t>
      </w:r>
    </w:p>
    <w:p w14:paraId="01941CB2">
      <w:pPr>
        <w:shd w:val="clear" w:color="auto" w:fill="FFFFFF" w:themeFill="background1"/>
        <w:rPr>
          <w:sz w:val="20"/>
          <w:szCs w:val="28"/>
        </w:rPr>
      </w:pPr>
    </w:p>
    <w:p w14:paraId="4BE95A7C">
      <w:pPr>
        <w:shd w:val="clear" w:color="auto" w:fill="FFFFFF" w:themeFill="background1"/>
        <w:rPr>
          <w:color w:val="FF0000"/>
          <w:sz w:val="20"/>
          <w:szCs w:val="28"/>
        </w:rPr>
      </w:pPr>
      <w:r>
        <w:rPr>
          <w:sz w:val="20"/>
          <w:szCs w:val="28"/>
        </w:rPr>
        <w:t xml:space="preserve">PSICOLOGIA CLINICA E PROMOZIONE DEL BENESSERE (6 CFU): prof.ssa G. Martino (36 ore lezione) - </w:t>
      </w:r>
    </w:p>
    <w:p w14:paraId="7A0B8DDE">
      <w:pPr>
        <w:shd w:val="clear" w:color="auto" w:fill="FFFFFF" w:themeFill="background1"/>
        <w:rPr>
          <w:sz w:val="20"/>
          <w:szCs w:val="28"/>
        </w:rPr>
      </w:pPr>
    </w:p>
    <w:p w14:paraId="28A01763">
      <w:pPr>
        <w:shd w:val="clear" w:color="auto" w:fill="FFFFFF" w:themeFill="background1"/>
        <w:rPr>
          <w:color w:val="FF0000"/>
          <w:sz w:val="20"/>
          <w:szCs w:val="28"/>
        </w:rPr>
      </w:pPr>
      <w:r>
        <w:rPr>
          <w:sz w:val="20"/>
          <w:szCs w:val="28"/>
        </w:rPr>
        <w:t xml:space="preserve">PRINCIPI DI BASE DELLA PSICOPATOLOGIA (4 + 2 CFU): prof. M. Aloi (24 ore lezione + 20 esercitazione) </w:t>
      </w:r>
    </w:p>
    <w:p w14:paraId="49D3F4AD">
      <w:pPr>
        <w:shd w:val="clear" w:color="auto" w:fill="FFFFFF" w:themeFill="background1"/>
        <w:rPr>
          <w:sz w:val="20"/>
          <w:szCs w:val="28"/>
        </w:rPr>
      </w:pPr>
    </w:p>
    <w:p w14:paraId="784BEF5F">
      <w:pPr>
        <w:shd w:val="clear" w:color="auto" w:fill="FFFFFF" w:themeFill="background1"/>
        <w:rPr>
          <w:color w:val="FF0000"/>
          <w:sz w:val="20"/>
          <w:szCs w:val="28"/>
        </w:rPr>
      </w:pPr>
      <w:r>
        <w:rPr>
          <w:sz w:val="20"/>
          <w:szCs w:val="28"/>
        </w:rPr>
        <w:t>ELEMENTI DI PSICOLOGIA CLINICA DELLO SVILUPPO (6 + 2 CFU): prof.ssa L. Sorrenti (36 ore lezione + 20 esercitazione</w:t>
      </w:r>
      <w:r>
        <w:rPr>
          <w:color w:val="00B050"/>
          <w:sz w:val="20"/>
          <w:szCs w:val="28"/>
        </w:rPr>
        <w:t xml:space="preserve">) </w:t>
      </w:r>
    </w:p>
    <w:p w14:paraId="09546F44">
      <w:pPr>
        <w:shd w:val="clear" w:color="auto" w:fill="FFFFFF" w:themeFill="background1"/>
        <w:rPr>
          <w:sz w:val="20"/>
          <w:szCs w:val="28"/>
        </w:rPr>
      </w:pPr>
    </w:p>
    <w:sectPr>
      <w:headerReference r:id="rId3" w:type="default"/>
      <w:pgSz w:w="16840" w:h="11910" w:orient="landscape"/>
      <w:pgMar w:top="720" w:right="720" w:bottom="720" w:left="720" w:header="73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5D3DC">
    <w:pPr>
      <w:pStyle w:val="4"/>
      <w:spacing w:line="14" w:lineRule="auto"/>
      <w:rPr>
        <w:b w:val="0"/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10147300</wp:posOffset>
              </wp:positionH>
              <wp:positionV relativeFrom="page">
                <wp:posOffset>450850</wp:posOffset>
              </wp:positionV>
              <wp:extent cx="11430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39245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9pt;margin-top:35.5pt;height:13.05pt;width:9pt;mso-position-horizontal-relative:page;mso-position-vertical-relative:page;z-index:-251657216;mso-width-relative:page;mso-height-relative:page;" filled="f" stroked="f" coordsize="21600,21600" o:gfxdata="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U0h5tkAAAALAQAADwAAAAAAAAABACAAAAAiAAAAZHJzL2Rvd25yZXYu&#10;eG1sUEsBAhQAFAAAAAgAh07iQPrtBQP6AQAAAwQAAA4AAAAAAAAAAQAgAAAAK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A39245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3F"/>
    <w:rsid w:val="00007ACC"/>
    <w:rsid w:val="00007AEC"/>
    <w:rsid w:val="0001546F"/>
    <w:rsid w:val="00017F62"/>
    <w:rsid w:val="0002329D"/>
    <w:rsid w:val="00023445"/>
    <w:rsid w:val="00024F74"/>
    <w:rsid w:val="00026E71"/>
    <w:rsid w:val="0003183A"/>
    <w:rsid w:val="000343C2"/>
    <w:rsid w:val="000371FC"/>
    <w:rsid w:val="000376BA"/>
    <w:rsid w:val="00050C55"/>
    <w:rsid w:val="00057A2E"/>
    <w:rsid w:val="00075FF1"/>
    <w:rsid w:val="00076960"/>
    <w:rsid w:val="0007744E"/>
    <w:rsid w:val="00085D19"/>
    <w:rsid w:val="000A3AD4"/>
    <w:rsid w:val="000B2945"/>
    <w:rsid w:val="000B4B54"/>
    <w:rsid w:val="000B77EC"/>
    <w:rsid w:val="000C4EC8"/>
    <w:rsid w:val="000C6F68"/>
    <w:rsid w:val="000C7C65"/>
    <w:rsid w:val="000D1741"/>
    <w:rsid w:val="000E362C"/>
    <w:rsid w:val="000F6A4F"/>
    <w:rsid w:val="00103302"/>
    <w:rsid w:val="00111578"/>
    <w:rsid w:val="00114860"/>
    <w:rsid w:val="001206C2"/>
    <w:rsid w:val="00122C04"/>
    <w:rsid w:val="00124C65"/>
    <w:rsid w:val="00130F00"/>
    <w:rsid w:val="001344D3"/>
    <w:rsid w:val="00146EAC"/>
    <w:rsid w:val="00151B1B"/>
    <w:rsid w:val="001605C6"/>
    <w:rsid w:val="0016740D"/>
    <w:rsid w:val="001707CB"/>
    <w:rsid w:val="00175B10"/>
    <w:rsid w:val="001822E8"/>
    <w:rsid w:val="00185EEA"/>
    <w:rsid w:val="00191DE9"/>
    <w:rsid w:val="00195AE1"/>
    <w:rsid w:val="00197580"/>
    <w:rsid w:val="001B1D8B"/>
    <w:rsid w:val="001B1E39"/>
    <w:rsid w:val="001B2377"/>
    <w:rsid w:val="001B292E"/>
    <w:rsid w:val="001C0057"/>
    <w:rsid w:val="001C070C"/>
    <w:rsid w:val="001C377F"/>
    <w:rsid w:val="001C3A70"/>
    <w:rsid w:val="001C3F52"/>
    <w:rsid w:val="001D1E0C"/>
    <w:rsid w:val="001D56DB"/>
    <w:rsid w:val="001E0C85"/>
    <w:rsid w:val="001F0CE0"/>
    <w:rsid w:val="001F2C24"/>
    <w:rsid w:val="001F44A5"/>
    <w:rsid w:val="00201977"/>
    <w:rsid w:val="00201F3D"/>
    <w:rsid w:val="00202321"/>
    <w:rsid w:val="002041BC"/>
    <w:rsid w:val="00211CBB"/>
    <w:rsid w:val="0021391F"/>
    <w:rsid w:val="00230BA1"/>
    <w:rsid w:val="00231619"/>
    <w:rsid w:val="00236789"/>
    <w:rsid w:val="00240F8F"/>
    <w:rsid w:val="002508C9"/>
    <w:rsid w:val="00262A49"/>
    <w:rsid w:val="00267BE3"/>
    <w:rsid w:val="00272548"/>
    <w:rsid w:val="0028051E"/>
    <w:rsid w:val="00291C27"/>
    <w:rsid w:val="0029550E"/>
    <w:rsid w:val="00297E74"/>
    <w:rsid w:val="002A14E0"/>
    <w:rsid w:val="002A2EF8"/>
    <w:rsid w:val="002A7CB8"/>
    <w:rsid w:val="002B23AD"/>
    <w:rsid w:val="002D03C8"/>
    <w:rsid w:val="002D473B"/>
    <w:rsid w:val="002D6B84"/>
    <w:rsid w:val="002E47D4"/>
    <w:rsid w:val="002E7364"/>
    <w:rsid w:val="002E767C"/>
    <w:rsid w:val="002E7F70"/>
    <w:rsid w:val="002F3BDC"/>
    <w:rsid w:val="002F7D6E"/>
    <w:rsid w:val="003169DF"/>
    <w:rsid w:val="00322B53"/>
    <w:rsid w:val="00325290"/>
    <w:rsid w:val="0033122E"/>
    <w:rsid w:val="00332C63"/>
    <w:rsid w:val="00344154"/>
    <w:rsid w:val="0034449F"/>
    <w:rsid w:val="00345111"/>
    <w:rsid w:val="0034565C"/>
    <w:rsid w:val="00350E53"/>
    <w:rsid w:val="00350E87"/>
    <w:rsid w:val="00361BBA"/>
    <w:rsid w:val="00366C04"/>
    <w:rsid w:val="003717BF"/>
    <w:rsid w:val="00372D5F"/>
    <w:rsid w:val="003818F0"/>
    <w:rsid w:val="00384CEB"/>
    <w:rsid w:val="00390849"/>
    <w:rsid w:val="00390E33"/>
    <w:rsid w:val="003960BC"/>
    <w:rsid w:val="00396138"/>
    <w:rsid w:val="00396750"/>
    <w:rsid w:val="003A1114"/>
    <w:rsid w:val="003A329B"/>
    <w:rsid w:val="003A44AF"/>
    <w:rsid w:val="003B2B82"/>
    <w:rsid w:val="003B6EDC"/>
    <w:rsid w:val="003C4187"/>
    <w:rsid w:val="003C65C3"/>
    <w:rsid w:val="003D4CE1"/>
    <w:rsid w:val="003E3C7E"/>
    <w:rsid w:val="003F217E"/>
    <w:rsid w:val="003F2B8D"/>
    <w:rsid w:val="004010C4"/>
    <w:rsid w:val="00402552"/>
    <w:rsid w:val="004028D4"/>
    <w:rsid w:val="00426C3A"/>
    <w:rsid w:val="0042750B"/>
    <w:rsid w:val="00437F5B"/>
    <w:rsid w:val="004453AB"/>
    <w:rsid w:val="00450A68"/>
    <w:rsid w:val="00453A58"/>
    <w:rsid w:val="00465F56"/>
    <w:rsid w:val="004736DE"/>
    <w:rsid w:val="00473F71"/>
    <w:rsid w:val="004770EA"/>
    <w:rsid w:val="004820C9"/>
    <w:rsid w:val="00492E36"/>
    <w:rsid w:val="004958A1"/>
    <w:rsid w:val="004A3D3E"/>
    <w:rsid w:val="004A5907"/>
    <w:rsid w:val="004B37F4"/>
    <w:rsid w:val="004B396F"/>
    <w:rsid w:val="004B3B8F"/>
    <w:rsid w:val="004C3E63"/>
    <w:rsid w:val="004D0465"/>
    <w:rsid w:val="004E360C"/>
    <w:rsid w:val="004E7891"/>
    <w:rsid w:val="004F1B94"/>
    <w:rsid w:val="004F1D0A"/>
    <w:rsid w:val="004F1F78"/>
    <w:rsid w:val="004F1FE9"/>
    <w:rsid w:val="004F31AD"/>
    <w:rsid w:val="004F3CEE"/>
    <w:rsid w:val="005107FB"/>
    <w:rsid w:val="0051266A"/>
    <w:rsid w:val="00512BE2"/>
    <w:rsid w:val="00516411"/>
    <w:rsid w:val="00516562"/>
    <w:rsid w:val="00522B4B"/>
    <w:rsid w:val="00532DD5"/>
    <w:rsid w:val="005409C5"/>
    <w:rsid w:val="00542EF1"/>
    <w:rsid w:val="00543BFF"/>
    <w:rsid w:val="00551E7A"/>
    <w:rsid w:val="0056721E"/>
    <w:rsid w:val="00567857"/>
    <w:rsid w:val="00570A17"/>
    <w:rsid w:val="00573237"/>
    <w:rsid w:val="00582AFD"/>
    <w:rsid w:val="00584932"/>
    <w:rsid w:val="00585AE3"/>
    <w:rsid w:val="00593E24"/>
    <w:rsid w:val="005A1480"/>
    <w:rsid w:val="005A5D37"/>
    <w:rsid w:val="005B30AC"/>
    <w:rsid w:val="005B4D36"/>
    <w:rsid w:val="005C0111"/>
    <w:rsid w:val="005D1CF3"/>
    <w:rsid w:val="005D5CBF"/>
    <w:rsid w:val="005E4837"/>
    <w:rsid w:val="005F48B0"/>
    <w:rsid w:val="00601589"/>
    <w:rsid w:val="00612D34"/>
    <w:rsid w:val="00615F4E"/>
    <w:rsid w:val="00616D79"/>
    <w:rsid w:val="00622E86"/>
    <w:rsid w:val="0062346E"/>
    <w:rsid w:val="00634714"/>
    <w:rsid w:val="00650BDD"/>
    <w:rsid w:val="0065603A"/>
    <w:rsid w:val="0065738F"/>
    <w:rsid w:val="0066428C"/>
    <w:rsid w:val="006658B3"/>
    <w:rsid w:val="00666273"/>
    <w:rsid w:val="00672E46"/>
    <w:rsid w:val="00674303"/>
    <w:rsid w:val="00675B5B"/>
    <w:rsid w:val="0067759D"/>
    <w:rsid w:val="00694AB2"/>
    <w:rsid w:val="00695924"/>
    <w:rsid w:val="006A739A"/>
    <w:rsid w:val="006B2F22"/>
    <w:rsid w:val="006B5129"/>
    <w:rsid w:val="006E0B23"/>
    <w:rsid w:val="006E6FD3"/>
    <w:rsid w:val="006F45C3"/>
    <w:rsid w:val="007156DA"/>
    <w:rsid w:val="007163FA"/>
    <w:rsid w:val="00717002"/>
    <w:rsid w:val="007200C2"/>
    <w:rsid w:val="007303A9"/>
    <w:rsid w:val="00732435"/>
    <w:rsid w:val="00732741"/>
    <w:rsid w:val="0073313F"/>
    <w:rsid w:val="00736A32"/>
    <w:rsid w:val="00737F85"/>
    <w:rsid w:val="00741BFD"/>
    <w:rsid w:val="007434AF"/>
    <w:rsid w:val="00752629"/>
    <w:rsid w:val="007723DA"/>
    <w:rsid w:val="00776F51"/>
    <w:rsid w:val="0079074A"/>
    <w:rsid w:val="007B3B51"/>
    <w:rsid w:val="007B77B1"/>
    <w:rsid w:val="007C0881"/>
    <w:rsid w:val="007C5ED2"/>
    <w:rsid w:val="007D0D86"/>
    <w:rsid w:val="007D3F78"/>
    <w:rsid w:val="007D59D2"/>
    <w:rsid w:val="007D6815"/>
    <w:rsid w:val="007E09D0"/>
    <w:rsid w:val="007E3C20"/>
    <w:rsid w:val="007E7544"/>
    <w:rsid w:val="007F2200"/>
    <w:rsid w:val="007F73B9"/>
    <w:rsid w:val="00822574"/>
    <w:rsid w:val="00842249"/>
    <w:rsid w:val="00855B27"/>
    <w:rsid w:val="0085667D"/>
    <w:rsid w:val="0086208E"/>
    <w:rsid w:val="008769E1"/>
    <w:rsid w:val="00880DD2"/>
    <w:rsid w:val="008938BA"/>
    <w:rsid w:val="008A013F"/>
    <w:rsid w:val="008A3076"/>
    <w:rsid w:val="008A42A3"/>
    <w:rsid w:val="008B2F4F"/>
    <w:rsid w:val="008B5284"/>
    <w:rsid w:val="008B543C"/>
    <w:rsid w:val="008B7D37"/>
    <w:rsid w:val="008D0AC4"/>
    <w:rsid w:val="008D0CCB"/>
    <w:rsid w:val="008D4556"/>
    <w:rsid w:val="008D48DA"/>
    <w:rsid w:val="008F57B0"/>
    <w:rsid w:val="00900982"/>
    <w:rsid w:val="00902CB7"/>
    <w:rsid w:val="00906441"/>
    <w:rsid w:val="0092227A"/>
    <w:rsid w:val="009255AE"/>
    <w:rsid w:val="0095046F"/>
    <w:rsid w:val="009532CB"/>
    <w:rsid w:val="00957E42"/>
    <w:rsid w:val="00962497"/>
    <w:rsid w:val="00971A5B"/>
    <w:rsid w:val="00971D6E"/>
    <w:rsid w:val="009769D4"/>
    <w:rsid w:val="0098101D"/>
    <w:rsid w:val="00987F1A"/>
    <w:rsid w:val="009A4833"/>
    <w:rsid w:val="009A601E"/>
    <w:rsid w:val="009B52D4"/>
    <w:rsid w:val="009C7B72"/>
    <w:rsid w:val="009D0794"/>
    <w:rsid w:val="009D3FC1"/>
    <w:rsid w:val="009D5735"/>
    <w:rsid w:val="009D5B66"/>
    <w:rsid w:val="009D7C32"/>
    <w:rsid w:val="009E3ED5"/>
    <w:rsid w:val="00A0090F"/>
    <w:rsid w:val="00A04E71"/>
    <w:rsid w:val="00A04FC3"/>
    <w:rsid w:val="00A10215"/>
    <w:rsid w:val="00A13634"/>
    <w:rsid w:val="00A13ABD"/>
    <w:rsid w:val="00A22254"/>
    <w:rsid w:val="00A22BD7"/>
    <w:rsid w:val="00A26AF7"/>
    <w:rsid w:val="00A43803"/>
    <w:rsid w:val="00A45F20"/>
    <w:rsid w:val="00A479AB"/>
    <w:rsid w:val="00A53C9F"/>
    <w:rsid w:val="00A547A5"/>
    <w:rsid w:val="00A66A57"/>
    <w:rsid w:val="00A67EB3"/>
    <w:rsid w:val="00A7348B"/>
    <w:rsid w:val="00A8551B"/>
    <w:rsid w:val="00A902FF"/>
    <w:rsid w:val="00AA0D76"/>
    <w:rsid w:val="00AB6587"/>
    <w:rsid w:val="00AC13AB"/>
    <w:rsid w:val="00AC5212"/>
    <w:rsid w:val="00AE453B"/>
    <w:rsid w:val="00AE726B"/>
    <w:rsid w:val="00AE74A5"/>
    <w:rsid w:val="00B052F1"/>
    <w:rsid w:val="00B060CA"/>
    <w:rsid w:val="00B1268A"/>
    <w:rsid w:val="00B14390"/>
    <w:rsid w:val="00B23AF8"/>
    <w:rsid w:val="00B24EF2"/>
    <w:rsid w:val="00B25040"/>
    <w:rsid w:val="00B26788"/>
    <w:rsid w:val="00B32F97"/>
    <w:rsid w:val="00B47560"/>
    <w:rsid w:val="00B513EF"/>
    <w:rsid w:val="00B518D2"/>
    <w:rsid w:val="00B60E27"/>
    <w:rsid w:val="00B71A08"/>
    <w:rsid w:val="00B71A63"/>
    <w:rsid w:val="00B72CCD"/>
    <w:rsid w:val="00B743A8"/>
    <w:rsid w:val="00B764DA"/>
    <w:rsid w:val="00B87963"/>
    <w:rsid w:val="00B9106A"/>
    <w:rsid w:val="00BA3684"/>
    <w:rsid w:val="00BC18E2"/>
    <w:rsid w:val="00BC45CC"/>
    <w:rsid w:val="00BC5B6B"/>
    <w:rsid w:val="00BD0791"/>
    <w:rsid w:val="00BE2336"/>
    <w:rsid w:val="00BE7D47"/>
    <w:rsid w:val="00C049E0"/>
    <w:rsid w:val="00C114F5"/>
    <w:rsid w:val="00C15604"/>
    <w:rsid w:val="00C25F04"/>
    <w:rsid w:val="00C35E78"/>
    <w:rsid w:val="00C45D45"/>
    <w:rsid w:val="00C463D1"/>
    <w:rsid w:val="00C50210"/>
    <w:rsid w:val="00C5583B"/>
    <w:rsid w:val="00C755A3"/>
    <w:rsid w:val="00C85249"/>
    <w:rsid w:val="00C877CF"/>
    <w:rsid w:val="00C90EDE"/>
    <w:rsid w:val="00C9236C"/>
    <w:rsid w:val="00CB3F4F"/>
    <w:rsid w:val="00CB76DA"/>
    <w:rsid w:val="00CE118E"/>
    <w:rsid w:val="00CE353F"/>
    <w:rsid w:val="00CF5810"/>
    <w:rsid w:val="00CF613C"/>
    <w:rsid w:val="00D0051A"/>
    <w:rsid w:val="00D05296"/>
    <w:rsid w:val="00D12A96"/>
    <w:rsid w:val="00D225C9"/>
    <w:rsid w:val="00D23700"/>
    <w:rsid w:val="00D23BAC"/>
    <w:rsid w:val="00D25E87"/>
    <w:rsid w:val="00D27F2A"/>
    <w:rsid w:val="00D335C1"/>
    <w:rsid w:val="00D35E35"/>
    <w:rsid w:val="00D3626F"/>
    <w:rsid w:val="00D46D64"/>
    <w:rsid w:val="00D52A46"/>
    <w:rsid w:val="00D54EAB"/>
    <w:rsid w:val="00D61070"/>
    <w:rsid w:val="00D6184C"/>
    <w:rsid w:val="00D61AD6"/>
    <w:rsid w:val="00D81CBB"/>
    <w:rsid w:val="00D9245A"/>
    <w:rsid w:val="00D92AA5"/>
    <w:rsid w:val="00D94290"/>
    <w:rsid w:val="00DA1614"/>
    <w:rsid w:val="00DA16A2"/>
    <w:rsid w:val="00DA1F4C"/>
    <w:rsid w:val="00DA4104"/>
    <w:rsid w:val="00DB09CB"/>
    <w:rsid w:val="00DB780E"/>
    <w:rsid w:val="00DC4955"/>
    <w:rsid w:val="00DD0D46"/>
    <w:rsid w:val="00DD6C89"/>
    <w:rsid w:val="00DF46ED"/>
    <w:rsid w:val="00E032FA"/>
    <w:rsid w:val="00E07E1A"/>
    <w:rsid w:val="00E105B5"/>
    <w:rsid w:val="00E1657A"/>
    <w:rsid w:val="00E16F82"/>
    <w:rsid w:val="00E33503"/>
    <w:rsid w:val="00E346F3"/>
    <w:rsid w:val="00E43383"/>
    <w:rsid w:val="00E47FD8"/>
    <w:rsid w:val="00E50095"/>
    <w:rsid w:val="00E5409E"/>
    <w:rsid w:val="00E643F4"/>
    <w:rsid w:val="00E64B9A"/>
    <w:rsid w:val="00E667B0"/>
    <w:rsid w:val="00E75727"/>
    <w:rsid w:val="00E773B8"/>
    <w:rsid w:val="00E8413A"/>
    <w:rsid w:val="00E87126"/>
    <w:rsid w:val="00E87AD8"/>
    <w:rsid w:val="00EA241C"/>
    <w:rsid w:val="00EA693D"/>
    <w:rsid w:val="00EC2C38"/>
    <w:rsid w:val="00EC55B0"/>
    <w:rsid w:val="00ED440C"/>
    <w:rsid w:val="00ED470D"/>
    <w:rsid w:val="00ED613C"/>
    <w:rsid w:val="00EF24F0"/>
    <w:rsid w:val="00EF29EB"/>
    <w:rsid w:val="00F15391"/>
    <w:rsid w:val="00F365BB"/>
    <w:rsid w:val="00F36C21"/>
    <w:rsid w:val="00F4075A"/>
    <w:rsid w:val="00F4398A"/>
    <w:rsid w:val="00F506CA"/>
    <w:rsid w:val="00F53116"/>
    <w:rsid w:val="00F56623"/>
    <w:rsid w:val="00F566BF"/>
    <w:rsid w:val="00F56C3B"/>
    <w:rsid w:val="00F83165"/>
    <w:rsid w:val="00F86118"/>
    <w:rsid w:val="00F9145B"/>
    <w:rsid w:val="00F96A96"/>
    <w:rsid w:val="00F97268"/>
    <w:rsid w:val="00FA32B4"/>
    <w:rsid w:val="00FA562D"/>
    <w:rsid w:val="00FA584D"/>
    <w:rsid w:val="00FB4A35"/>
    <w:rsid w:val="00FC6879"/>
    <w:rsid w:val="00FD242D"/>
    <w:rsid w:val="00FD2FB2"/>
    <w:rsid w:val="00FF4068"/>
    <w:rsid w:val="76C0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819"/>
        <w:tab w:val="right" w:pos="9638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Intestazione Carattere"/>
    <w:basedOn w:val="2"/>
    <w:link w:val="6"/>
    <w:qFormat/>
    <w:uiPriority w:val="99"/>
    <w:rPr>
      <w:rFonts w:ascii="Times New Roman" w:hAnsi="Times New Roman" w:eastAsia="Times New Roman" w:cs="Times New Roman"/>
      <w:lang w:val="it-IT" w:eastAsia="it-IT" w:bidi="it-IT"/>
    </w:rPr>
  </w:style>
  <w:style w:type="character" w:customStyle="1" w:styleId="12">
    <w:name w:val="Piè di pagina Carattere"/>
    <w:basedOn w:val="2"/>
    <w:link w:val="5"/>
    <w:qFormat/>
    <w:uiPriority w:val="99"/>
    <w:rPr>
      <w:rFonts w:ascii="Times New Roman" w:hAnsi="Times New Roman" w:eastAsia="Times New Roman" w:cs="Times New Roman"/>
      <w:lang w:val="it-IT" w:eastAsia="it-IT" w:bidi="it-IT"/>
    </w:rPr>
  </w:style>
  <w:style w:type="paragraph" w:customStyle="1" w:styleId="13">
    <w:name w:val="Corpo del testo"/>
    <w:basedOn w:val="1"/>
    <w:qFormat/>
    <w:uiPriority w:val="1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282C2-6A88-40B1-B89F-407FA84DC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3219</Characters>
  <Lines>228</Lines>
  <Paragraphs>134</Paragraphs>
  <TotalTime>345</TotalTime>
  <ScaleCrop>false</ScaleCrop>
  <LinksUpToDate>false</LinksUpToDate>
  <CharactersWithSpaces>3829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2026-02-17T11:43:00Z</dcterms:created>
  <dc:creator>Utente</dc:creator>
  <cp:lastModifiedBy>cportaro</cp:lastModifiedBy>
  <dcterms:modified xsi:type="dcterms:W3CDTF">2026-02-25T14:43:33Z</dcterms:modified>
  <dc:title>Microsoft Word - 2020-21 Calendario esami profitto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2020-11-19T00:00:00Z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798E35072D954F71AF1D8D99D3E66C67_13</vt:lpwstr>
  </property>
</Properties>
</file>