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B5535">
      <w:pPr>
        <w:pStyle w:val="4"/>
        <w:ind w:left="100"/>
        <w:rPr>
          <w:sz w:val="2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681990</wp:posOffset>
            </wp:positionH>
            <wp:positionV relativeFrom="page">
              <wp:posOffset>476885</wp:posOffset>
            </wp:positionV>
            <wp:extent cx="1344295" cy="58039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4516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6B5536">
      <w:pPr>
        <w:pStyle w:val="4"/>
        <w:spacing w:before="1"/>
        <w:ind w:left="0"/>
        <w:rPr>
          <w:sz w:val="19"/>
        </w:rPr>
      </w:pPr>
    </w:p>
    <w:tbl>
      <w:tblPr>
        <w:tblStyle w:val="6"/>
        <w:tblW w:w="0" w:type="auto"/>
        <w:tblInd w:w="1004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699"/>
        <w:gridCol w:w="6942"/>
        <w:gridCol w:w="568"/>
      </w:tblGrid>
      <w:tr w14:paraId="6A6B553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9929" w:type="dxa"/>
            <w:gridSpan w:val="4"/>
          </w:tcPr>
          <w:p w14:paraId="6A6B5537">
            <w:pPr>
              <w:pStyle w:val="8"/>
              <w:spacing w:before="10"/>
              <w:ind w:left="0"/>
              <w:rPr>
                <w:sz w:val="21"/>
              </w:rPr>
            </w:pPr>
          </w:p>
          <w:p w14:paraId="6A6B5538">
            <w:pPr>
              <w:pStyle w:val="8"/>
              <w:spacing w:before="1"/>
              <w:ind w:left="2433" w:right="351"/>
              <w:rPr>
                <w:rFonts w:hint="default"/>
                <w:b/>
                <w:lang w:val="it-IT"/>
              </w:rPr>
            </w:pPr>
            <w:r>
              <w:rPr>
                <w:b/>
              </w:rPr>
              <w:t>Corso di studi in Scienze e tecniche psicologiche cliniche e preventive (L-24)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Piano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degli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studi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a.a. 202</w:t>
            </w:r>
            <w:r>
              <w:rPr>
                <w:rFonts w:hint="default"/>
                <w:b/>
                <w:lang w:val="it-IT"/>
              </w:rPr>
              <w:t>6</w:t>
            </w:r>
            <w:r>
              <w:rPr>
                <w:b/>
              </w:rPr>
              <w:t>-2</w:t>
            </w:r>
            <w:r>
              <w:rPr>
                <w:rFonts w:hint="default"/>
                <w:b/>
                <w:lang w:val="it-IT"/>
              </w:rPr>
              <w:t>7</w:t>
            </w:r>
            <w:bookmarkStart w:id="0" w:name="_GoBack"/>
            <w:bookmarkEnd w:id="0"/>
          </w:p>
        </w:tc>
      </w:tr>
      <w:tr w14:paraId="6A6B553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720" w:type="dxa"/>
            <w:tcBorders>
              <w:right w:val="single" w:color="000000" w:sz="2" w:space="0"/>
            </w:tcBorders>
          </w:tcPr>
          <w:p w14:paraId="6A6B553A">
            <w:pPr>
              <w:pStyle w:val="8"/>
              <w:spacing w:before="28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Anno</w:t>
            </w:r>
          </w:p>
        </w:tc>
        <w:tc>
          <w:tcPr>
            <w:tcW w:w="1699" w:type="dxa"/>
            <w:tcBorders>
              <w:left w:val="single" w:color="000000" w:sz="2" w:space="0"/>
              <w:right w:val="single" w:color="000000" w:sz="2" w:space="0"/>
            </w:tcBorders>
          </w:tcPr>
          <w:p w14:paraId="6A6B553B">
            <w:pPr>
              <w:pStyle w:val="8"/>
              <w:spacing w:line="206" w:lineRule="exact"/>
              <w:ind w:left="486" w:right="4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SSD</w:t>
            </w:r>
          </w:p>
        </w:tc>
        <w:tc>
          <w:tcPr>
            <w:tcW w:w="6942" w:type="dxa"/>
            <w:tcBorders>
              <w:left w:val="single" w:color="000000" w:sz="2" w:space="0"/>
              <w:right w:val="single" w:color="000000" w:sz="2" w:space="0"/>
            </w:tcBorders>
          </w:tcPr>
          <w:p w14:paraId="6A6B553C">
            <w:pPr>
              <w:pStyle w:val="8"/>
              <w:spacing w:before="28"/>
              <w:ind w:left="3077" w:right="30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Disciplina</w:t>
            </w:r>
          </w:p>
        </w:tc>
        <w:tc>
          <w:tcPr>
            <w:tcW w:w="568" w:type="dxa"/>
            <w:tcBorders>
              <w:left w:val="single" w:color="000000" w:sz="2" w:space="0"/>
            </w:tcBorders>
          </w:tcPr>
          <w:p w14:paraId="6A6B553D">
            <w:pPr>
              <w:pStyle w:val="8"/>
              <w:spacing w:line="206" w:lineRule="exact"/>
              <w:ind w:left="90" w:right="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CFU</w:t>
            </w:r>
          </w:p>
        </w:tc>
      </w:tr>
      <w:tr w14:paraId="6A6B55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720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3F">
            <w:pPr>
              <w:pStyle w:val="8"/>
              <w:spacing w:before="2"/>
              <w:ind w:left="0"/>
              <w:rPr>
                <w:sz w:val="25"/>
              </w:rPr>
            </w:pPr>
          </w:p>
          <w:p w14:paraId="6A6B5540">
            <w:pPr>
              <w:pStyle w:val="8"/>
              <w:ind w:left="1473" w:right="14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</w:p>
        </w:tc>
        <w:tc>
          <w:tcPr>
            <w:tcW w:w="169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6B5541">
            <w:pPr>
              <w:pStyle w:val="8"/>
              <w:spacing w:before="16" w:line="198" w:lineRule="exact"/>
              <w:ind w:left="486" w:right="456"/>
              <w:jc w:val="center"/>
              <w:rPr>
                <w:sz w:val="18"/>
              </w:rPr>
            </w:pPr>
            <w:r>
              <w:rPr>
                <w:sz w:val="18"/>
              </w:rPr>
              <w:t>M-PSI/01</w:t>
            </w:r>
          </w:p>
        </w:tc>
        <w:tc>
          <w:tcPr>
            <w:tcW w:w="6942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6B5542">
            <w:pPr>
              <w:pStyle w:val="8"/>
              <w:spacing w:before="4" w:line="210" w:lineRule="exact"/>
              <w:ind w:left="82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psicologia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generale</w:t>
            </w:r>
          </w:p>
        </w:tc>
        <w:tc>
          <w:tcPr>
            <w:tcW w:w="568" w:type="dxa"/>
            <w:tcBorders>
              <w:left w:val="single" w:color="000000" w:sz="2" w:space="0"/>
              <w:bottom w:val="single" w:color="000000" w:sz="2" w:space="0"/>
            </w:tcBorders>
          </w:tcPr>
          <w:p w14:paraId="6A6B5543">
            <w:pPr>
              <w:pStyle w:val="8"/>
              <w:spacing w:before="16" w:line="198" w:lineRule="exact"/>
              <w:ind w:left="90" w:right="45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</w:tr>
      <w:tr w14:paraId="6A6B554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45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6B5546">
            <w:pPr>
              <w:pStyle w:val="8"/>
              <w:spacing w:before="57"/>
              <w:ind w:left="486" w:right="456"/>
              <w:jc w:val="center"/>
              <w:rPr>
                <w:sz w:val="18"/>
              </w:rPr>
            </w:pPr>
            <w:r>
              <w:rPr>
                <w:sz w:val="18"/>
              </w:rPr>
              <w:t>M-PSI/04</w:t>
            </w:r>
          </w:p>
        </w:tc>
        <w:tc>
          <w:tcPr>
            <w:tcW w:w="69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6B5547">
            <w:pPr>
              <w:pStyle w:val="8"/>
              <w:spacing w:before="46"/>
              <w:ind w:left="82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psicologia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dello sviluppo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A6B5548">
            <w:pPr>
              <w:pStyle w:val="8"/>
              <w:spacing w:before="5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14:paraId="6A6B55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4A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6B554B">
            <w:pPr>
              <w:pStyle w:val="8"/>
              <w:spacing w:before="55"/>
              <w:ind w:left="486" w:right="456"/>
              <w:jc w:val="center"/>
              <w:rPr>
                <w:sz w:val="18"/>
              </w:rPr>
            </w:pPr>
            <w:r>
              <w:rPr>
                <w:sz w:val="18"/>
              </w:rPr>
              <w:t>M-PSI/04</w:t>
            </w:r>
          </w:p>
        </w:tc>
        <w:tc>
          <w:tcPr>
            <w:tcW w:w="69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6B554C">
            <w:pPr>
              <w:pStyle w:val="8"/>
              <w:spacing w:before="43"/>
              <w:ind w:left="82"/>
              <w:rPr>
                <w:sz w:val="20"/>
              </w:rPr>
            </w:pPr>
            <w:r>
              <w:rPr>
                <w:sz w:val="20"/>
              </w:rPr>
              <w:t>Metodi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psicologia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dello sviluppo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A6B554D">
            <w:pPr>
              <w:pStyle w:val="8"/>
              <w:spacing w:before="55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14:paraId="6A6B55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4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6A6B5550">
            <w:pPr>
              <w:pStyle w:val="8"/>
              <w:spacing w:before="35"/>
              <w:ind w:left="484" w:right="456"/>
              <w:jc w:val="center"/>
              <w:rPr>
                <w:sz w:val="18"/>
              </w:rPr>
            </w:pPr>
            <w:r>
              <w:rPr>
                <w:sz w:val="18"/>
              </w:rPr>
              <w:t>BIO/09</w:t>
            </w:r>
          </w:p>
        </w:tc>
        <w:tc>
          <w:tcPr>
            <w:tcW w:w="694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6A6B5551">
            <w:pPr>
              <w:pStyle w:val="8"/>
              <w:spacing w:before="24"/>
              <w:ind w:left="82"/>
              <w:rPr>
                <w:sz w:val="20"/>
              </w:rPr>
            </w:pPr>
            <w:r>
              <w:rPr>
                <w:sz w:val="20"/>
              </w:rPr>
              <w:t>Fisiologia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comportamento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A6B5552">
            <w:pPr>
              <w:pStyle w:val="8"/>
              <w:spacing w:before="35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</w:tr>
      <w:tr w14:paraId="6A6B555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5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6A6B5555">
            <w:pPr>
              <w:pStyle w:val="8"/>
              <w:spacing w:before="165"/>
              <w:ind w:left="449" w:right="418" w:firstLine="14"/>
              <w:rPr>
                <w:sz w:val="18"/>
              </w:rPr>
            </w:pPr>
            <w:r>
              <w:rPr>
                <w:sz w:val="18"/>
              </w:rPr>
              <w:t>M-PED/01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M-DEA/01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6A6B5556">
            <w:pPr>
              <w:pStyle w:val="8"/>
              <w:ind w:left="82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scelta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tra:</w:t>
            </w:r>
          </w:p>
          <w:p w14:paraId="6A6B5557">
            <w:pPr>
              <w:pStyle w:val="8"/>
              <w:spacing w:line="210" w:lineRule="exact"/>
              <w:ind w:left="82"/>
              <w:rPr>
                <w:sz w:val="20"/>
              </w:rPr>
            </w:pPr>
            <w:r>
              <w:rPr>
                <w:sz w:val="20"/>
              </w:rPr>
              <w:t>Metodologia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educativa</w:t>
            </w:r>
          </w:p>
        </w:tc>
        <w:tc>
          <w:tcPr>
            <w:tcW w:w="568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A6B5558">
            <w:pPr>
              <w:pStyle w:val="8"/>
              <w:spacing w:before="4"/>
              <w:ind w:left="0"/>
              <w:rPr>
                <w:sz w:val="23"/>
              </w:rPr>
            </w:pPr>
          </w:p>
          <w:p w14:paraId="6A6B5559">
            <w:pPr>
              <w:pStyle w:val="8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</w:tr>
      <w:tr w14:paraId="6A6B55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5B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6A6B555C">
            <w:pPr>
              <w:rPr>
                <w:sz w:val="2"/>
                <w:szCs w:val="2"/>
              </w:rPr>
            </w:pPr>
          </w:p>
        </w:tc>
        <w:tc>
          <w:tcPr>
            <w:tcW w:w="694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6A6B555D">
            <w:pPr>
              <w:pStyle w:val="8"/>
              <w:spacing w:before="22"/>
              <w:ind w:left="82"/>
              <w:rPr>
                <w:sz w:val="20"/>
              </w:rPr>
            </w:pPr>
            <w:r>
              <w:rPr>
                <w:sz w:val="20"/>
              </w:rPr>
              <w:t>Antropologia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culturale</w:t>
            </w:r>
          </w:p>
        </w:tc>
        <w:tc>
          <w:tcPr>
            <w:tcW w:w="568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</w:tcPr>
          <w:p w14:paraId="6A6B555E">
            <w:pPr>
              <w:rPr>
                <w:sz w:val="2"/>
                <w:szCs w:val="2"/>
              </w:rPr>
            </w:pPr>
          </w:p>
        </w:tc>
      </w:tr>
      <w:tr w14:paraId="6A6B556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60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6A6B5561">
            <w:pPr>
              <w:pStyle w:val="8"/>
              <w:spacing w:before="33"/>
              <w:ind w:left="486" w:right="456"/>
              <w:jc w:val="center"/>
              <w:rPr>
                <w:sz w:val="18"/>
              </w:rPr>
            </w:pPr>
            <w:r>
              <w:rPr>
                <w:sz w:val="18"/>
              </w:rPr>
              <w:t>M-PSI/02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6A6B5562">
            <w:pPr>
              <w:pStyle w:val="8"/>
              <w:spacing w:before="22"/>
              <w:ind w:left="82"/>
              <w:rPr>
                <w:sz w:val="20"/>
              </w:rPr>
            </w:pPr>
            <w:r>
              <w:rPr>
                <w:sz w:val="20"/>
              </w:rPr>
              <w:t>Struttura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funzionamento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nervoso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A6B5563">
            <w:pPr>
              <w:pStyle w:val="8"/>
              <w:spacing w:before="33"/>
              <w:ind w:left="90" w:right="4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</w:tr>
      <w:tr w14:paraId="6A6B55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65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6A6B5566">
            <w:pPr>
              <w:pStyle w:val="8"/>
              <w:spacing w:before="33"/>
              <w:ind w:left="486" w:right="456"/>
              <w:jc w:val="center"/>
              <w:rPr>
                <w:sz w:val="18"/>
              </w:rPr>
            </w:pPr>
            <w:r>
              <w:rPr>
                <w:sz w:val="18"/>
              </w:rPr>
              <w:t>M-PSI/05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6A6B5567">
            <w:pPr>
              <w:pStyle w:val="8"/>
              <w:spacing w:before="22"/>
              <w:ind w:left="82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psicologia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sociale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</w:tcBorders>
          </w:tcPr>
          <w:p w14:paraId="6A6B5568">
            <w:pPr>
              <w:pStyle w:val="8"/>
              <w:spacing w:before="33"/>
              <w:ind w:left="90" w:right="4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</w:tr>
      <w:tr w14:paraId="6A6B55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6A">
            <w:pPr>
              <w:rPr>
                <w:sz w:val="2"/>
                <w:szCs w:val="2"/>
              </w:rPr>
            </w:pPr>
          </w:p>
        </w:tc>
        <w:tc>
          <w:tcPr>
            <w:tcW w:w="9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6B">
            <w:pPr>
              <w:pStyle w:val="8"/>
              <w:spacing w:before="22"/>
              <w:ind w:left="1995" w:right="19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Ulteriori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formative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(art.10,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5,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lettera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d)</w:t>
            </w:r>
          </w:p>
        </w:tc>
      </w:tr>
      <w:tr w14:paraId="6A6B55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6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6E">
            <w:pPr>
              <w:pStyle w:val="8"/>
              <w:spacing w:line="180" w:lineRule="atLeast"/>
              <w:ind w:left="485" w:right="146" w:hanging="291"/>
              <w:rPr>
                <w:sz w:val="16"/>
              </w:rPr>
            </w:pPr>
            <w:r>
              <w:rPr>
                <w:sz w:val="16"/>
              </w:rPr>
              <w:t>Ulteriori conoscenze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linguistiche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6F">
            <w:pPr>
              <w:pStyle w:val="8"/>
              <w:spacing w:before="70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inglese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70">
            <w:pPr>
              <w:pStyle w:val="8"/>
              <w:spacing w:before="82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14:paraId="6A6B557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72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double" w:color="000000" w:sz="0" w:space="0"/>
              <w:right w:val="single" w:color="000000" w:sz="4" w:space="0"/>
            </w:tcBorders>
          </w:tcPr>
          <w:p w14:paraId="6A6B5573">
            <w:pPr>
              <w:pStyle w:val="8"/>
              <w:spacing w:line="182" w:lineRule="exact"/>
              <w:ind w:left="489" w:right="106" w:hanging="339"/>
              <w:rPr>
                <w:sz w:val="16"/>
              </w:rPr>
            </w:pPr>
            <w:r>
              <w:rPr>
                <w:sz w:val="16"/>
              </w:rPr>
              <w:t>Abilità informatiche 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telematiche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double" w:color="000000" w:sz="0" w:space="0"/>
              <w:right w:val="single" w:color="000000" w:sz="4" w:space="0"/>
            </w:tcBorders>
          </w:tcPr>
          <w:p w14:paraId="6A6B5574">
            <w:pPr>
              <w:pStyle w:val="8"/>
              <w:spacing w:before="70"/>
              <w:rPr>
                <w:i/>
                <w:sz w:val="20"/>
              </w:rPr>
            </w:pPr>
            <w:r>
              <w:rPr>
                <w:i/>
                <w:sz w:val="20"/>
              </w:rPr>
              <w:t>Laboratorio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 informatica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ed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elaborazione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dati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double" w:color="000000" w:sz="0" w:space="0"/>
            </w:tcBorders>
          </w:tcPr>
          <w:p w14:paraId="6A6B5575">
            <w:pPr>
              <w:pStyle w:val="8"/>
              <w:spacing w:before="79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14:paraId="6A6B55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20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77">
            <w:pPr>
              <w:pStyle w:val="8"/>
              <w:spacing w:before="2"/>
              <w:ind w:left="0"/>
              <w:rPr>
                <w:sz w:val="25"/>
              </w:rPr>
            </w:pPr>
          </w:p>
          <w:p w14:paraId="6A6B5578">
            <w:pPr>
              <w:pStyle w:val="8"/>
              <w:ind w:left="2223" w:right="22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</w:p>
        </w:tc>
        <w:tc>
          <w:tcPr>
            <w:tcW w:w="1699" w:type="dxa"/>
            <w:tcBorders>
              <w:top w:val="double" w:color="000000" w:sz="0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79">
            <w:pPr>
              <w:pStyle w:val="8"/>
              <w:spacing w:before="42"/>
              <w:ind w:left="486" w:right="454"/>
              <w:jc w:val="center"/>
              <w:rPr>
                <w:sz w:val="18"/>
              </w:rPr>
            </w:pPr>
            <w:r>
              <w:rPr>
                <w:sz w:val="18"/>
              </w:rPr>
              <w:t>M-PSI/04</w:t>
            </w:r>
          </w:p>
        </w:tc>
        <w:tc>
          <w:tcPr>
            <w:tcW w:w="6942" w:type="dxa"/>
            <w:tcBorders>
              <w:top w:val="doub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7A">
            <w:pPr>
              <w:pStyle w:val="8"/>
              <w:spacing w:before="31"/>
              <w:rPr>
                <w:sz w:val="20"/>
              </w:rPr>
            </w:pPr>
            <w:r>
              <w:rPr>
                <w:sz w:val="20"/>
              </w:rPr>
              <w:t>Sviluppo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linguaggio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comunicazione</w:t>
            </w:r>
          </w:p>
        </w:tc>
        <w:tc>
          <w:tcPr>
            <w:tcW w:w="568" w:type="dxa"/>
            <w:tcBorders>
              <w:top w:val="double" w:color="000000" w:sz="0" w:space="0"/>
              <w:left w:val="single" w:color="000000" w:sz="4" w:space="0"/>
              <w:bottom w:val="single" w:color="000000" w:sz="4" w:space="0"/>
            </w:tcBorders>
          </w:tcPr>
          <w:p w14:paraId="6A6B557B">
            <w:pPr>
              <w:pStyle w:val="8"/>
              <w:spacing w:before="42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14:paraId="6A6B558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7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7E">
            <w:pPr>
              <w:pStyle w:val="8"/>
              <w:spacing w:before="1"/>
              <w:ind w:left="0"/>
              <w:rPr>
                <w:sz w:val="23"/>
              </w:rPr>
            </w:pPr>
          </w:p>
          <w:p w14:paraId="6A6B557F">
            <w:pPr>
              <w:pStyle w:val="8"/>
              <w:ind w:left="486" w:right="454"/>
              <w:jc w:val="center"/>
              <w:rPr>
                <w:sz w:val="18"/>
              </w:rPr>
            </w:pPr>
            <w:r>
              <w:rPr>
                <w:sz w:val="18"/>
              </w:rPr>
              <w:t>M-PSI/04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80">
            <w:pPr>
              <w:pStyle w:val="8"/>
              <w:spacing w:before="24"/>
              <w:rPr>
                <w:sz w:val="20"/>
              </w:rPr>
            </w:pPr>
            <w:r>
              <w:rPr>
                <w:sz w:val="20"/>
                <w:u w:val="single"/>
              </w:rPr>
              <w:t>Psicologia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dell’educazione</w:t>
            </w:r>
            <w:r>
              <w:rPr>
                <w:sz w:val="20"/>
              </w:rPr>
              <w:t>:</w:t>
            </w:r>
          </w:p>
          <w:p w14:paraId="6A6B5581">
            <w:pPr>
              <w:pStyle w:val="8"/>
              <w:ind w:right="1402"/>
              <w:rPr>
                <w:sz w:val="20"/>
              </w:rPr>
            </w:pPr>
            <w:r>
              <w:rPr>
                <w:sz w:val="20"/>
              </w:rPr>
              <w:t>Valutazione e prevenzione in ambito scolastico (6 CFU)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prevenzione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ambito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familiare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82">
            <w:pPr>
              <w:pStyle w:val="8"/>
              <w:spacing w:before="1"/>
              <w:ind w:left="0"/>
              <w:rPr>
                <w:sz w:val="23"/>
              </w:rPr>
            </w:pPr>
          </w:p>
          <w:p w14:paraId="6A6B5583">
            <w:pPr>
              <w:pStyle w:val="8"/>
              <w:ind w:left="185" w:right="14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</w:tr>
      <w:tr w14:paraId="6A6B558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85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86">
            <w:pPr>
              <w:pStyle w:val="8"/>
              <w:ind w:left="0"/>
              <w:rPr>
                <w:sz w:val="21"/>
              </w:rPr>
            </w:pPr>
          </w:p>
          <w:p w14:paraId="6A6B5587">
            <w:pPr>
              <w:pStyle w:val="8"/>
              <w:ind w:left="486" w:right="453"/>
              <w:jc w:val="center"/>
              <w:rPr>
                <w:sz w:val="18"/>
              </w:rPr>
            </w:pPr>
            <w:r>
              <w:rPr>
                <w:sz w:val="18"/>
              </w:rPr>
              <w:t>M-PSI/08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88">
            <w:pPr>
              <w:pStyle w:val="8"/>
              <w:spacing w:line="230" w:lineRule="atLeast"/>
              <w:ind w:right="4106"/>
              <w:rPr>
                <w:sz w:val="20"/>
              </w:rPr>
            </w:pPr>
            <w:r>
              <w:rPr>
                <w:sz w:val="20"/>
                <w:u w:val="single"/>
              </w:rPr>
              <w:t>Teorie e tecniche cliniche di base: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Colloquio psicologico (6 cfu)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Counseling (6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89">
            <w:pPr>
              <w:pStyle w:val="8"/>
              <w:ind w:left="0"/>
              <w:rPr>
                <w:sz w:val="21"/>
              </w:rPr>
            </w:pPr>
          </w:p>
          <w:p w14:paraId="6A6B558A">
            <w:pPr>
              <w:pStyle w:val="8"/>
              <w:ind w:left="185" w:right="14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</w:tr>
      <w:tr w14:paraId="6A6B558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8C">
            <w:pPr>
              <w:rPr>
                <w:sz w:val="2"/>
                <w:szCs w:val="2"/>
              </w:rPr>
            </w:pPr>
          </w:p>
        </w:tc>
        <w:tc>
          <w:tcPr>
            <w:tcW w:w="9209" w:type="dxa"/>
            <w:gridSpan w:val="3"/>
            <w:tcBorders>
              <w:top w:val="single" w:color="000000" w:sz="4" w:space="0"/>
              <w:left w:val="single" w:color="000000" w:sz="2" w:space="0"/>
              <w:bottom w:val="single" w:color="000000" w:sz="4" w:space="0"/>
            </w:tcBorders>
          </w:tcPr>
          <w:p w14:paraId="6A6B558D">
            <w:pPr>
              <w:pStyle w:val="8"/>
              <w:spacing w:before="31"/>
              <w:ind w:left="2270" w:right="223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Lo</w:t>
            </w:r>
            <w:r>
              <w:rPr>
                <w:b/>
                <w:i/>
                <w:spacing w:val="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studente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deve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scegliere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seguenti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discipline</w:t>
            </w:r>
          </w:p>
        </w:tc>
      </w:tr>
      <w:tr w14:paraId="6A6B559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8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90">
            <w:pPr>
              <w:pStyle w:val="8"/>
              <w:spacing w:before="43"/>
              <w:ind w:left="484" w:right="454"/>
              <w:jc w:val="center"/>
              <w:rPr>
                <w:sz w:val="18"/>
              </w:rPr>
            </w:pPr>
            <w:r>
              <w:rPr>
                <w:sz w:val="18"/>
              </w:rPr>
              <w:t>MED/48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91">
            <w:pPr>
              <w:pStyle w:val="8"/>
              <w:spacing w:before="31"/>
              <w:rPr>
                <w:sz w:val="20"/>
              </w:rPr>
            </w:pPr>
            <w:r>
              <w:rPr>
                <w:sz w:val="20"/>
              </w:rPr>
              <w:t>Metodi di intervento nel disagio psichico 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92">
            <w:pPr>
              <w:pStyle w:val="8"/>
              <w:ind w:left="0"/>
              <w:rPr>
                <w:sz w:val="20"/>
              </w:rPr>
            </w:pPr>
          </w:p>
          <w:p w14:paraId="6A6B5593">
            <w:pPr>
              <w:pStyle w:val="8"/>
              <w:ind w:left="0"/>
              <w:rPr>
                <w:sz w:val="20"/>
              </w:rPr>
            </w:pPr>
          </w:p>
          <w:p w14:paraId="6A6B5594">
            <w:pPr>
              <w:pStyle w:val="8"/>
              <w:spacing w:before="3"/>
              <w:ind w:left="0"/>
              <w:rPr>
                <w:sz w:val="20"/>
              </w:rPr>
            </w:pPr>
          </w:p>
          <w:p w14:paraId="6A6B5595">
            <w:pPr>
              <w:pStyle w:val="8"/>
              <w:spacing w:before="1"/>
              <w:ind w:left="204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</w:tr>
      <w:tr w14:paraId="78718D9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3732174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7B34759">
            <w:pPr>
              <w:pStyle w:val="8"/>
              <w:spacing w:before="43"/>
              <w:ind w:left="484" w:right="454"/>
              <w:jc w:val="center"/>
              <w:rPr>
                <w:sz w:val="18"/>
              </w:rPr>
            </w:pPr>
            <w:r>
              <w:rPr>
                <w:sz w:val="18"/>
              </w:rPr>
              <w:t>BIO/14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4EB49">
            <w:pPr>
              <w:pStyle w:val="8"/>
              <w:spacing w:before="31"/>
              <w:rPr>
                <w:sz w:val="20"/>
              </w:rPr>
            </w:pPr>
            <w:r>
              <w:rPr>
                <w:sz w:val="20"/>
              </w:rPr>
              <w:t>Elementi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Psicofarmacologia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4833413">
            <w:pPr>
              <w:pStyle w:val="8"/>
              <w:ind w:left="0"/>
              <w:rPr>
                <w:sz w:val="20"/>
              </w:rPr>
            </w:pPr>
          </w:p>
        </w:tc>
      </w:tr>
      <w:tr w14:paraId="6A6B55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97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98">
            <w:pPr>
              <w:pStyle w:val="8"/>
              <w:spacing w:before="40"/>
              <w:ind w:left="484" w:right="454"/>
              <w:jc w:val="center"/>
              <w:rPr>
                <w:sz w:val="18"/>
              </w:rPr>
            </w:pPr>
            <w:r>
              <w:rPr>
                <w:sz w:val="18"/>
              </w:rPr>
              <w:t>BIO/14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99">
            <w:pPr>
              <w:pStyle w:val="8"/>
              <w:spacing w:before="29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Neuropsicofarmacologia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</w:tc>
        <w:tc>
          <w:tcPr>
            <w:tcW w:w="5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6A6B559A">
            <w:pPr>
              <w:rPr>
                <w:sz w:val="2"/>
                <w:szCs w:val="2"/>
              </w:rPr>
            </w:pPr>
          </w:p>
        </w:tc>
      </w:tr>
      <w:tr w14:paraId="6A6B55A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9C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9D">
            <w:pPr>
              <w:pStyle w:val="8"/>
              <w:spacing w:before="43"/>
              <w:ind w:left="484" w:right="454"/>
              <w:jc w:val="center"/>
              <w:rPr>
                <w:sz w:val="18"/>
              </w:rPr>
            </w:pPr>
            <w:r>
              <w:rPr>
                <w:sz w:val="18"/>
              </w:rPr>
              <w:t>MED/26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9E">
            <w:pPr>
              <w:pStyle w:val="8"/>
              <w:spacing w:before="32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neurologia: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malattie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nervoso centrale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</w:tc>
        <w:tc>
          <w:tcPr>
            <w:tcW w:w="5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6A6B559F">
            <w:pPr>
              <w:rPr>
                <w:sz w:val="2"/>
                <w:szCs w:val="2"/>
              </w:rPr>
            </w:pPr>
          </w:p>
        </w:tc>
      </w:tr>
      <w:tr w14:paraId="6A6B55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A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A2">
            <w:pPr>
              <w:pStyle w:val="8"/>
              <w:spacing w:before="9"/>
              <w:ind w:left="0"/>
              <w:rPr>
                <w:sz w:val="20"/>
              </w:rPr>
            </w:pPr>
          </w:p>
          <w:p w14:paraId="6A6B55A3">
            <w:pPr>
              <w:pStyle w:val="8"/>
              <w:ind w:left="484" w:right="454"/>
              <w:jc w:val="center"/>
              <w:rPr>
                <w:sz w:val="18"/>
              </w:rPr>
            </w:pPr>
            <w:r>
              <w:rPr>
                <w:sz w:val="18"/>
              </w:rPr>
              <w:t>MED/26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A4">
            <w:pPr>
              <w:pStyle w:val="8"/>
              <w:ind w:right="3107"/>
              <w:rPr>
                <w:sz w:val="20"/>
              </w:rPr>
            </w:pPr>
            <w:r>
              <w:rPr>
                <w:sz w:val="20"/>
                <w:u w:val="single"/>
              </w:rPr>
              <w:t>Fondamenti di neurologia per psicologi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Semeiotica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malattie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neuromuscolari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  <w:p w14:paraId="6A6B55A5">
            <w:pPr>
              <w:pStyle w:val="8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Malattie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neurologiche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ereditarie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</w:tc>
        <w:tc>
          <w:tcPr>
            <w:tcW w:w="5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6A6B55A6">
            <w:pPr>
              <w:rPr>
                <w:sz w:val="2"/>
                <w:szCs w:val="2"/>
              </w:rPr>
            </w:pPr>
          </w:p>
        </w:tc>
      </w:tr>
      <w:tr w14:paraId="6A6B55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A8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A9">
            <w:pPr>
              <w:pStyle w:val="8"/>
              <w:spacing w:before="91"/>
              <w:ind w:left="561" w:right="39" w:hanging="473"/>
              <w:rPr>
                <w:sz w:val="18"/>
              </w:rPr>
            </w:pPr>
            <w:r>
              <w:rPr>
                <w:sz w:val="18"/>
              </w:rPr>
              <w:t>Materie a scelta dello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studente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AA">
            <w:pPr>
              <w:pStyle w:val="8"/>
              <w:ind w:left="0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AB">
            <w:pPr>
              <w:pStyle w:val="8"/>
              <w:spacing w:before="43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</w:tr>
      <w:tr w14:paraId="6A6B55B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A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AE">
            <w:pPr>
              <w:rPr>
                <w:sz w:val="2"/>
                <w:szCs w:val="2"/>
              </w:rPr>
            </w:pP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AF">
            <w:pPr>
              <w:pStyle w:val="8"/>
              <w:ind w:left="0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B0">
            <w:pPr>
              <w:pStyle w:val="8"/>
              <w:spacing w:before="45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</w:tr>
      <w:tr w14:paraId="6A6B55B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B2">
            <w:pPr>
              <w:rPr>
                <w:sz w:val="2"/>
                <w:szCs w:val="2"/>
              </w:rPr>
            </w:pPr>
          </w:p>
        </w:tc>
        <w:tc>
          <w:tcPr>
            <w:tcW w:w="9209" w:type="dxa"/>
            <w:gridSpan w:val="3"/>
            <w:tcBorders>
              <w:top w:val="single" w:color="000000" w:sz="4" w:space="0"/>
              <w:left w:val="single" w:color="000000" w:sz="2" w:space="0"/>
              <w:bottom w:val="single" w:color="000000" w:sz="4" w:space="0"/>
            </w:tcBorders>
          </w:tcPr>
          <w:p w14:paraId="6A6B55B3">
            <w:pPr>
              <w:pStyle w:val="8"/>
              <w:spacing w:line="210" w:lineRule="exact"/>
              <w:ind w:left="2271" w:right="22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Ulteriori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formative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(art.10,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lettera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d)</w:t>
            </w:r>
          </w:p>
        </w:tc>
      </w:tr>
      <w:tr w14:paraId="6A6B55B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textDirection w:val="btLr"/>
          </w:tcPr>
          <w:p w14:paraId="6A6B55B5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A6B55B6">
            <w:pPr>
              <w:pStyle w:val="8"/>
              <w:spacing w:before="13"/>
              <w:ind w:left="240" w:hanging="82"/>
              <w:rPr>
                <w:sz w:val="16"/>
              </w:rPr>
            </w:pPr>
            <w:r>
              <w:rPr>
                <w:sz w:val="16"/>
              </w:rPr>
              <w:t>Altre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conoscenze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utili</w:t>
            </w:r>
          </w:p>
          <w:p w14:paraId="6A6B55B7">
            <w:pPr>
              <w:pStyle w:val="8"/>
              <w:spacing w:line="182" w:lineRule="exact"/>
              <w:ind w:left="540" w:right="191" w:hanging="300"/>
              <w:rPr>
                <w:sz w:val="16"/>
              </w:rPr>
            </w:pPr>
            <w:r>
              <w:rPr>
                <w:sz w:val="16"/>
              </w:rPr>
              <w:t>inserimento mondo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 lavoro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B8">
            <w:pPr>
              <w:pStyle w:val="8"/>
              <w:spacing w:before="173"/>
              <w:rPr>
                <w:i/>
                <w:sz w:val="20"/>
              </w:rPr>
            </w:pPr>
            <w:r>
              <w:rPr>
                <w:i/>
                <w:sz w:val="20"/>
              </w:rPr>
              <w:t>Laboratorio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di counseling 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colloquio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psicologico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B9">
            <w:pPr>
              <w:pStyle w:val="8"/>
              <w:ind w:left="0"/>
              <w:rPr>
                <w:sz w:val="16"/>
              </w:rPr>
            </w:pPr>
          </w:p>
          <w:p w14:paraId="6A6B55BA">
            <w:pPr>
              <w:pStyle w:val="8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14:paraId="6A6B55C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720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BC">
            <w:pPr>
              <w:pStyle w:val="8"/>
              <w:spacing w:before="2"/>
              <w:ind w:left="0"/>
              <w:rPr>
                <w:sz w:val="25"/>
              </w:rPr>
            </w:pPr>
          </w:p>
          <w:p w14:paraId="6A6B55BD">
            <w:pPr>
              <w:pStyle w:val="8"/>
              <w:ind w:left="1329" w:right="13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III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BE">
            <w:pPr>
              <w:pStyle w:val="8"/>
              <w:spacing w:before="11" w:line="198" w:lineRule="exact"/>
              <w:ind w:left="65" w:right="35"/>
              <w:jc w:val="center"/>
              <w:rPr>
                <w:sz w:val="18"/>
              </w:rPr>
            </w:pPr>
            <w:r>
              <w:rPr>
                <w:sz w:val="18"/>
              </w:rPr>
              <w:t>M-PSI/03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BF">
            <w:pPr>
              <w:pStyle w:val="8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Teorie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C0">
            <w:pPr>
              <w:pStyle w:val="8"/>
              <w:spacing w:before="11" w:line="198" w:lineRule="exact"/>
              <w:ind w:left="184" w:right="142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</w:tr>
      <w:tr w14:paraId="6A6B55C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C2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C3">
            <w:pPr>
              <w:pStyle w:val="8"/>
              <w:spacing w:before="11" w:line="198" w:lineRule="exact"/>
              <w:ind w:left="65" w:right="35"/>
              <w:jc w:val="center"/>
              <w:rPr>
                <w:sz w:val="18"/>
              </w:rPr>
            </w:pPr>
            <w:r>
              <w:rPr>
                <w:sz w:val="18"/>
              </w:rPr>
              <w:t>M-PSI/04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C4">
            <w:pPr>
              <w:pStyle w:val="8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Elementi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psicologia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clinica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dello sviluppo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C5">
            <w:pPr>
              <w:pStyle w:val="8"/>
              <w:spacing w:before="11" w:line="198" w:lineRule="exact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14:paraId="6A6B55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C7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C8">
            <w:pPr>
              <w:pStyle w:val="8"/>
              <w:spacing w:before="31"/>
              <w:ind w:left="65" w:right="35"/>
              <w:jc w:val="center"/>
              <w:rPr>
                <w:sz w:val="18"/>
              </w:rPr>
            </w:pPr>
            <w:r>
              <w:rPr>
                <w:sz w:val="18"/>
              </w:rPr>
              <w:t>M-PSI/06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C9">
            <w:pPr>
              <w:pStyle w:val="8"/>
              <w:spacing w:before="19" w:line="227" w:lineRule="exact"/>
              <w:rPr>
                <w:sz w:val="20"/>
              </w:rPr>
            </w:pPr>
            <w:r>
              <w:rPr>
                <w:sz w:val="20"/>
              </w:rPr>
              <w:t>Psicologia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organizzazioni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CA">
            <w:pPr>
              <w:pStyle w:val="8"/>
              <w:spacing w:before="31"/>
              <w:ind w:left="185" w:right="141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</w:tr>
      <w:tr w14:paraId="6A6B55D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CC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CD">
            <w:pPr>
              <w:pStyle w:val="8"/>
              <w:spacing w:before="1"/>
              <w:ind w:left="0"/>
              <w:rPr>
                <w:sz w:val="21"/>
              </w:rPr>
            </w:pPr>
          </w:p>
          <w:p w14:paraId="6A6B55CE">
            <w:pPr>
              <w:pStyle w:val="8"/>
              <w:ind w:left="65" w:right="35"/>
              <w:jc w:val="center"/>
              <w:rPr>
                <w:sz w:val="18"/>
              </w:rPr>
            </w:pPr>
            <w:r>
              <w:rPr>
                <w:sz w:val="18"/>
              </w:rPr>
              <w:t>M-PSI/08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CF">
            <w:pPr>
              <w:pStyle w:val="8"/>
              <w:ind w:right="3356"/>
              <w:rPr>
                <w:sz w:val="20"/>
              </w:rPr>
            </w:pPr>
            <w:r>
              <w:rPr>
                <w:sz w:val="20"/>
                <w:u w:val="single"/>
              </w:rPr>
              <w:t>Teorie e principi di psicologia clinica: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psicopatologia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  <w:p w14:paraId="6A6B55D0">
            <w:pPr>
              <w:pStyle w:val="8"/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Psicologia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clinica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promozione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benessere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cfu)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D1">
            <w:pPr>
              <w:pStyle w:val="8"/>
              <w:spacing w:before="1"/>
              <w:ind w:left="0"/>
              <w:rPr>
                <w:sz w:val="21"/>
              </w:rPr>
            </w:pPr>
          </w:p>
          <w:p w14:paraId="6A6B55D2">
            <w:pPr>
              <w:pStyle w:val="8"/>
              <w:ind w:left="184" w:right="142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</w:tr>
      <w:tr w14:paraId="6A6B55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D4">
            <w:pPr>
              <w:rPr>
                <w:sz w:val="2"/>
                <w:szCs w:val="2"/>
              </w:rPr>
            </w:pPr>
          </w:p>
        </w:tc>
        <w:tc>
          <w:tcPr>
            <w:tcW w:w="9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D5">
            <w:pPr>
              <w:pStyle w:val="8"/>
              <w:spacing w:before="24"/>
              <w:ind w:left="2003" w:right="19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Ulteriori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formative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(art.10,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lettere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c)</w:t>
            </w:r>
          </w:p>
        </w:tc>
      </w:tr>
      <w:tr w14:paraId="6A6B55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D7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D9">
            <w:pPr>
              <w:pStyle w:val="8"/>
              <w:spacing w:before="91"/>
              <w:ind w:left="0" w:right="39"/>
              <w:jc w:val="center"/>
              <w:rPr>
                <w:sz w:val="16"/>
              </w:rPr>
            </w:pPr>
            <w:r>
              <w:rPr>
                <w:sz w:val="18"/>
              </w:rPr>
              <w:t>Per stages e tirocini presso imprese, enti pubblici o privati, ordini professionali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DA">
            <w:pPr>
              <w:pStyle w:val="8"/>
              <w:spacing w:line="207" w:lineRule="exact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scelta tra:</w:t>
            </w:r>
          </w:p>
          <w:p w14:paraId="6A6B55DB">
            <w:pPr>
              <w:pStyle w:val="8"/>
              <w:spacing w:line="206" w:lineRule="exact"/>
              <w:ind w:right="2534"/>
              <w:jc w:val="both"/>
              <w:rPr>
                <w:sz w:val="18"/>
              </w:rPr>
            </w:pPr>
            <w:r>
              <w:rPr>
                <w:i/>
                <w:sz w:val="18"/>
              </w:rPr>
              <w:t xml:space="preserve">Laboratorio di interventi nei contesti organizzativi </w:t>
            </w:r>
            <w:r>
              <w:rPr>
                <w:sz w:val="18"/>
              </w:rPr>
              <w:t>(1 CFU)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Laboratorio di interventi nei contesti scolastici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 CFU)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Laboratorio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interventi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nei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contesti familiari</w:t>
            </w:r>
            <w:r>
              <w:rPr>
                <w:i/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(1 CFU)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DC">
            <w:pPr>
              <w:pStyle w:val="8"/>
              <w:spacing w:before="1"/>
              <w:ind w:left="0"/>
              <w:rPr>
                <w:sz w:val="27"/>
              </w:rPr>
            </w:pPr>
          </w:p>
          <w:p w14:paraId="6A6B55DD">
            <w:pPr>
              <w:pStyle w:val="8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14:paraId="6A6B55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D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E0">
            <w:pPr>
              <w:pStyle w:val="8"/>
              <w:spacing w:line="180" w:lineRule="atLeast"/>
              <w:ind w:left="125" w:right="96" w:firstLine="6"/>
              <w:jc w:val="center"/>
              <w:rPr>
                <w:sz w:val="16"/>
              </w:rPr>
            </w:pPr>
            <w:r>
              <w:rPr>
                <w:sz w:val="16"/>
              </w:rPr>
              <w:t>Tirocinio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Pratico-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valutativo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[TPV,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654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05.07.2022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5]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E1">
            <w:pPr>
              <w:pStyle w:val="8"/>
              <w:spacing w:before="163"/>
              <w:rPr>
                <w:i/>
                <w:sz w:val="20"/>
              </w:rPr>
            </w:pPr>
            <w:r>
              <w:rPr>
                <w:i/>
                <w:sz w:val="20"/>
              </w:rPr>
              <w:t>Tirocinio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Pratico-Valutativo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(250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ore)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E2">
            <w:pPr>
              <w:pStyle w:val="8"/>
              <w:spacing w:before="172"/>
              <w:ind w:left="184" w:right="142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</w:tr>
      <w:tr w14:paraId="6A6B5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72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textDirection w:val="btLr"/>
          </w:tcPr>
          <w:p w14:paraId="6A6B55E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E5">
            <w:pPr>
              <w:pStyle w:val="8"/>
              <w:spacing w:before="23"/>
              <w:ind w:left="65" w:right="116"/>
              <w:jc w:val="center"/>
              <w:rPr>
                <w:sz w:val="16"/>
              </w:rPr>
            </w:pPr>
            <w:r>
              <w:rPr>
                <w:sz w:val="16"/>
              </w:rPr>
              <w:t>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</w:t>
            </w:r>
          </w:p>
        </w:tc>
        <w:tc>
          <w:tcPr>
            <w:tcW w:w="6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B55E6">
            <w:pPr>
              <w:pStyle w:val="8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Prova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finale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6B55E7">
            <w:pPr>
              <w:pStyle w:val="8"/>
              <w:spacing w:before="11" w:line="198" w:lineRule="exact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</w:tbl>
    <w:p w14:paraId="6A6B55E9">
      <w:pPr>
        <w:pStyle w:val="4"/>
        <w:spacing w:before="6"/>
        <w:ind w:left="0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460375</wp:posOffset>
                </wp:positionH>
                <wp:positionV relativeFrom="paragraph">
                  <wp:posOffset>177800</wp:posOffset>
                </wp:positionV>
                <wp:extent cx="3959225" cy="1130300"/>
                <wp:effectExtent l="0" t="0" r="0" b="0"/>
                <wp:wrapTopAndBottom/>
                <wp:docPr id="3118593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11303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6B55F0">
                            <w:pPr>
                              <w:spacing w:before="48"/>
                              <w:ind w:left="6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Materie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scelta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precedentemente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selezionate:</w:t>
                            </w:r>
                          </w:p>
                          <w:p w14:paraId="6A6B55F1">
                            <w:pPr>
                              <w:pStyle w:val="4"/>
                              <w:ind w:right="2921"/>
                            </w:pPr>
                            <w:r>
                              <w:t>Antropologia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culturale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(6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CFU)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Metodologia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ricerca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educativa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(6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CFU)</w:t>
                            </w:r>
                          </w:p>
                          <w:p w14:paraId="6A6B55F2">
                            <w:pPr>
                              <w:pStyle w:val="4"/>
                              <w:spacing w:before="2" w:line="207" w:lineRule="exact"/>
                            </w:pPr>
                            <w:r>
                              <w:t>Fondamenti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neurologia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psicologi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(6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CFU)</w:t>
                            </w:r>
                          </w:p>
                          <w:p w14:paraId="6A6B55F3">
                            <w:pPr>
                              <w:pStyle w:val="4"/>
                              <w:ind w:right="54"/>
                            </w:pPr>
                            <w:r>
                              <w:t>Fondamenti 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neurologia: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malattie del sistema nervoso centrale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(6 CFU)</w:t>
                            </w:r>
                            <w:r>
                              <w:rPr>
                                <w:spacing w:val="-42"/>
                              </w:rPr>
                              <w:t xml:space="preserve"> </w:t>
                            </w:r>
                            <w:r>
                              <w:t>Fondamenti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neurologia per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psicologi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(6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CFU)</w:t>
                            </w:r>
                          </w:p>
                          <w:p w14:paraId="6A6B55F4">
                            <w:pPr>
                              <w:pStyle w:val="4"/>
                              <w:spacing w:line="206" w:lineRule="exact"/>
                            </w:pPr>
                            <w:r>
                              <w:t>Metodologia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ricerca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educativa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(6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CFU)</w:t>
                            </w:r>
                          </w:p>
                          <w:p w14:paraId="26E08607">
                            <w:pPr>
                              <w:pStyle w:val="4"/>
                              <w:spacing w:line="206" w:lineRule="exact"/>
                            </w:pPr>
                            <w:r>
                              <w:t>Metodi di intervento nel disagio psichico (6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CFU)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6.25pt;margin-top:14pt;height:89pt;width:311.75pt;mso-position-horizontal-relative:page;mso-wrap-distance-bottom:0pt;mso-wrap-distance-top:0pt;z-index:-251656192;mso-width-relative:page;mso-height-relative:page;" filled="f" stroked="t" coordsize="21600,21600" o:gfxdata="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JbKgHPUAAAACQEAAA8AAAAAAAAAAQAgAAAAIgAAAGRycy9kb3ducmV2LnhtbFBLAQIUABQA&#10;AAAIAIdO4kAvQMyLLQIAAFYEAAAOAAAAAAAAAAEAIAAAACMBAABkcnMvZTJvRG9jLnhtbFBLBQYA&#10;AAAABgAGAFkBAADCBQAAAAA=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6A6B55F0">
                      <w:pPr>
                        <w:spacing w:before="48"/>
                        <w:ind w:left="6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Materie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scelta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non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precedentemente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selezionate:</w:t>
                      </w:r>
                    </w:p>
                    <w:p w14:paraId="6A6B55F1">
                      <w:pPr>
                        <w:pStyle w:val="4"/>
                        <w:ind w:right="2921"/>
                      </w:pPr>
                      <w:r>
                        <w:t>Antropologia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culturale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(6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CFU)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Metodologia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ricerca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educativa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(6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CFU)</w:t>
                      </w:r>
                    </w:p>
                    <w:p w14:paraId="6A6B55F2">
                      <w:pPr>
                        <w:pStyle w:val="4"/>
                        <w:spacing w:before="2" w:line="207" w:lineRule="exact"/>
                      </w:pPr>
                      <w:r>
                        <w:t>Fondamenti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neurologia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psicologi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(6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CFU)</w:t>
                      </w:r>
                    </w:p>
                    <w:p w14:paraId="6A6B55F3">
                      <w:pPr>
                        <w:pStyle w:val="4"/>
                        <w:ind w:right="54"/>
                      </w:pPr>
                      <w:r>
                        <w:t>Fondamenti 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neurologia: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malattie del sistema nervoso centrale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(6 CFU)</w:t>
                      </w:r>
                      <w:r>
                        <w:rPr>
                          <w:spacing w:val="-42"/>
                        </w:rPr>
                        <w:t xml:space="preserve"> </w:t>
                      </w:r>
                      <w:r>
                        <w:t>Fondamenti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neurologia per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psicologi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(6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CFU)</w:t>
                      </w:r>
                    </w:p>
                    <w:p w14:paraId="6A6B55F4">
                      <w:pPr>
                        <w:pStyle w:val="4"/>
                        <w:spacing w:line="206" w:lineRule="exact"/>
                      </w:pPr>
                      <w:r>
                        <w:t>Metodologia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ricerca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educativa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(6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CFU)</w:t>
                      </w:r>
                    </w:p>
                    <w:p w14:paraId="26E08607">
                      <w:pPr>
                        <w:pStyle w:val="4"/>
                        <w:spacing w:line="206" w:lineRule="exact"/>
                      </w:pPr>
                      <w:r>
                        <w:t>Metodi di intervento nel disagio psichico (6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CFU)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type w:val="continuous"/>
      <w:pgSz w:w="11910" w:h="16850"/>
      <w:pgMar w:top="100" w:right="0" w:bottom="28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FB2"/>
    <w:rsid w:val="001C46FF"/>
    <w:rsid w:val="003D3898"/>
    <w:rsid w:val="00407EE5"/>
    <w:rsid w:val="00424F71"/>
    <w:rsid w:val="004A65AD"/>
    <w:rsid w:val="005E7B20"/>
    <w:rsid w:val="0088548E"/>
    <w:rsid w:val="008E6A74"/>
    <w:rsid w:val="00B03FB2"/>
    <w:rsid w:val="00E55415"/>
    <w:rsid w:val="305826E9"/>
    <w:rsid w:val="6D06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64"/>
    </w:pPr>
    <w:rPr>
      <w:sz w:val="18"/>
      <w:szCs w:val="18"/>
    </w:rPr>
  </w:style>
  <w:style w:type="paragraph" w:styleId="5">
    <w:name w:val="Title"/>
    <w:basedOn w:val="1"/>
    <w:qFormat/>
    <w:uiPriority w:val="10"/>
    <w:pPr>
      <w:spacing w:before="48"/>
      <w:ind w:left="64"/>
    </w:pPr>
    <w:rPr>
      <w:b/>
      <w:bCs/>
      <w:sz w:val="20"/>
      <w:szCs w:val="20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ind w:left="79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356</Words>
  <Characters>2103</Characters>
  <Lines>18</Lines>
  <Paragraphs>5</Paragraphs>
  <TotalTime>0</TotalTime>
  <ScaleCrop>false</ScaleCrop>
  <LinksUpToDate>false</LinksUpToDate>
  <CharactersWithSpaces>2366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2025-09-03T13:57:00Z</dcterms:created>
  <dc:creator>Concetta Portaro</dc:creator>
  <cp:lastModifiedBy>cportaro</cp:lastModifiedBy>
  <dcterms:modified xsi:type="dcterms:W3CDTF">2026-09-22T07:56:28Z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2023-11-17T00:00:00Z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2023-11-17T00:00:00Z</vt:filetime>
  </property>
  <property fmtid="{D5CDD505-2E9C-101B-9397-08002B2CF9AE}" pid="5" name="KSOProductBuildVer">
    <vt:lpwstr>1033-12.1.0.28485</vt:lpwstr>
  </property>
  <property fmtid="{D5CDD505-2E9C-101B-9397-08002B2CF9AE}" pid="6" name="ICV">
    <vt:lpwstr>09568281FB93473AB763B1826FF73888_13</vt:lpwstr>
  </property>
  <property fmtid="{D5CDD505-2E9C-101B-9397-08002B2CF9AE}" pid="7" name="KSOTemplateDocerSaveRecord">
    <vt:lpwstr>eyJoZGlkIjoiOTY1NDZiZGQ0MmQ1ZGM4NzlhMWZjYzA2MDJjOGRjZGIifQ==</vt:lpwstr>
  </property>
</Properties>
</file>